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A621" w14:textId="77777777" w:rsidR="00020FDA" w:rsidRPr="006F6D65" w:rsidRDefault="00020FDA" w:rsidP="00020FDA">
      <w:pPr>
        <w:pStyle w:val="ConsNonformat"/>
        <w:tabs>
          <w:tab w:val="left" w:pos="993"/>
          <w:tab w:val="center" w:pos="5372"/>
          <w:tab w:val="left" w:pos="9375"/>
        </w:tabs>
        <w:ind w:right="0"/>
        <w:jc w:val="right"/>
        <w:rPr>
          <w:rFonts w:ascii="Times New Roman" w:hAnsi="Times New Roman" w:cs="Times New Roman"/>
          <w:b/>
          <w:sz w:val="24"/>
          <w:szCs w:val="24"/>
        </w:rPr>
      </w:pPr>
      <w:r w:rsidRPr="006F6D65">
        <w:rPr>
          <w:rFonts w:ascii="Times New Roman" w:hAnsi="Times New Roman" w:cs="Times New Roman"/>
          <w:b/>
          <w:sz w:val="24"/>
          <w:szCs w:val="24"/>
        </w:rPr>
        <w:t>ПРОЕКТ ЖК АЛОЕ ПОЛЕ</w:t>
      </w:r>
    </w:p>
    <w:p w14:paraId="1CE8B280" w14:textId="156EB848" w:rsidR="00020FDA" w:rsidRDefault="00020FDA" w:rsidP="00020FDA">
      <w:pPr>
        <w:pStyle w:val="ConsNonformat"/>
        <w:tabs>
          <w:tab w:val="left" w:pos="993"/>
          <w:tab w:val="center" w:pos="5372"/>
          <w:tab w:val="left" w:pos="9375"/>
        </w:tabs>
        <w:ind w:right="0"/>
        <w:jc w:val="right"/>
        <w:rPr>
          <w:rFonts w:ascii="Times New Roman" w:hAnsi="Times New Roman" w:cs="Times New Roman"/>
          <w:b/>
        </w:rPr>
      </w:pPr>
      <w:r w:rsidRPr="006F6D65">
        <w:rPr>
          <w:rFonts w:ascii="Times New Roman" w:hAnsi="Times New Roman" w:cs="Times New Roman"/>
          <w:b/>
          <w:sz w:val="24"/>
          <w:szCs w:val="24"/>
        </w:rPr>
        <w:t xml:space="preserve">                                                                      </w:t>
      </w:r>
      <w:r>
        <w:rPr>
          <w:rFonts w:ascii="Times New Roman" w:hAnsi="Times New Roman" w:cs="Times New Roman"/>
          <w:b/>
          <w:sz w:val="24"/>
          <w:szCs w:val="24"/>
        </w:rPr>
        <w:t>АПАРТАМЕНТЫ</w:t>
      </w:r>
    </w:p>
    <w:p w14:paraId="5641949F" w14:textId="5E206C54" w:rsidR="00CC5C87" w:rsidRPr="00FC70A6" w:rsidRDefault="00CC5C87" w:rsidP="00CC5C87">
      <w:pPr>
        <w:pStyle w:val="ConsNonformat"/>
        <w:tabs>
          <w:tab w:val="left" w:pos="993"/>
          <w:tab w:val="center" w:pos="5372"/>
          <w:tab w:val="left" w:pos="9375"/>
        </w:tabs>
        <w:ind w:right="0"/>
        <w:jc w:val="center"/>
        <w:rPr>
          <w:rFonts w:ascii="Times New Roman" w:hAnsi="Times New Roman" w:cs="Times New Roman"/>
        </w:rPr>
      </w:pPr>
      <w:r w:rsidRPr="00CC5C87">
        <w:rPr>
          <w:rFonts w:ascii="Times New Roman" w:hAnsi="Times New Roman" w:cs="Times New Roman"/>
          <w:b/>
        </w:rPr>
        <w:t xml:space="preserve">Договор № </w:t>
      </w:r>
      <w:r w:rsidR="00FC70A6" w:rsidRPr="00FC70A6">
        <w:rPr>
          <w:rFonts w:ascii="Times New Roman" w:hAnsi="Times New Roman" w:cs="Times New Roman"/>
        </w:rPr>
        <w:t>_____________</w:t>
      </w:r>
    </w:p>
    <w:p w14:paraId="2CEF7EA4" w14:textId="77777777" w:rsidR="00CC5C87" w:rsidRPr="00CC5C87" w:rsidRDefault="00CC5C87" w:rsidP="00CC5C87">
      <w:pPr>
        <w:pStyle w:val="ConsNonformat"/>
        <w:tabs>
          <w:tab w:val="left" w:pos="993"/>
          <w:tab w:val="center" w:pos="5372"/>
          <w:tab w:val="left" w:pos="9375"/>
        </w:tabs>
        <w:ind w:right="0"/>
        <w:jc w:val="center"/>
        <w:rPr>
          <w:rFonts w:ascii="Times New Roman" w:hAnsi="Times New Roman" w:cs="Times New Roman"/>
        </w:rPr>
      </w:pPr>
      <w:r w:rsidRPr="00CC5C87">
        <w:rPr>
          <w:rFonts w:ascii="Times New Roman" w:hAnsi="Times New Roman" w:cs="Times New Roman"/>
        </w:rPr>
        <w:t>Об участии в долевом строительстве</w:t>
      </w:r>
    </w:p>
    <w:p w14:paraId="7ADA1C1C" w14:textId="77777777" w:rsidR="00CC5C87" w:rsidRPr="00CC5C87" w:rsidRDefault="00CC5C87" w:rsidP="00CC5C87">
      <w:pPr>
        <w:pStyle w:val="ConsNonformat"/>
        <w:tabs>
          <w:tab w:val="left" w:pos="993"/>
        </w:tabs>
        <w:ind w:right="0" w:firstLine="720"/>
        <w:jc w:val="center"/>
        <w:rPr>
          <w:rFonts w:ascii="Times New Roman" w:hAnsi="Times New Roman" w:cs="Times New Roman"/>
        </w:rPr>
      </w:pPr>
    </w:p>
    <w:p w14:paraId="1C7569C4" w14:textId="77777777" w:rsidR="00CC5C87" w:rsidRPr="00CC5C87" w:rsidRDefault="00CC5C87" w:rsidP="00CC5C87">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г. Челябинск</w:t>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r>
      <w:r w:rsidRPr="00CC5C87">
        <w:rPr>
          <w:rFonts w:ascii="Times New Roman" w:hAnsi="Times New Roman" w:cs="Times New Roman"/>
        </w:rPr>
        <w:tab/>
        <w:t xml:space="preserve">         </w:t>
      </w:r>
      <w:r w:rsidR="00FC70A6">
        <w:rPr>
          <w:rFonts w:ascii="Times New Roman" w:hAnsi="Times New Roman" w:cs="Times New Roman"/>
        </w:rPr>
        <w:t>_____________________</w:t>
      </w:r>
    </w:p>
    <w:p w14:paraId="5F6746F6" w14:textId="77777777" w:rsidR="00CC5C87" w:rsidRPr="00CC5C87" w:rsidRDefault="00CC5C87" w:rsidP="00CC5C87">
      <w:pPr>
        <w:pStyle w:val="ConsNonformat"/>
        <w:tabs>
          <w:tab w:val="left" w:pos="993"/>
        </w:tabs>
        <w:ind w:right="0" w:firstLine="720"/>
        <w:jc w:val="both"/>
        <w:rPr>
          <w:rFonts w:ascii="Times New Roman" w:hAnsi="Times New Roman" w:cs="Times New Roman"/>
        </w:rPr>
      </w:pPr>
    </w:p>
    <w:p w14:paraId="181A4581" w14:textId="77777777" w:rsidR="00CC5C87" w:rsidRPr="00CC5C87" w:rsidRDefault="00CC5C87" w:rsidP="00CC5C87">
      <w:pPr>
        <w:pStyle w:val="ConsNonformat"/>
        <w:tabs>
          <w:tab w:val="left" w:pos="993"/>
        </w:tabs>
        <w:ind w:right="0" w:firstLine="709"/>
        <w:jc w:val="both"/>
        <w:rPr>
          <w:rFonts w:ascii="Times New Roman" w:hAnsi="Times New Roman" w:cs="Times New Roman"/>
          <w:spacing w:val="-4"/>
        </w:rPr>
      </w:pPr>
      <w:r w:rsidRPr="00CC5C87">
        <w:rPr>
          <w:rFonts w:ascii="Times New Roman" w:eastAsia="Times" w:hAnsi="Times New Roman" w:cs="Times New Roman"/>
          <w:b/>
          <w:lang w:eastAsia="ru-RU"/>
        </w:rPr>
        <w:t>Общество с ограниченной ответственностью "Специализированный застройщик "</w:t>
      </w:r>
      <w:proofErr w:type="spellStart"/>
      <w:r w:rsidRPr="00CC5C87">
        <w:rPr>
          <w:rFonts w:ascii="Times New Roman" w:eastAsia="Times" w:hAnsi="Times New Roman" w:cs="Times New Roman"/>
          <w:b/>
          <w:lang w:eastAsia="ru-RU"/>
        </w:rPr>
        <w:t>Южуралспецмонтажстрой</w:t>
      </w:r>
      <w:proofErr w:type="spellEnd"/>
      <w:r w:rsidRPr="00CC5C87">
        <w:rPr>
          <w:rFonts w:ascii="Times New Roman" w:eastAsia="Times" w:hAnsi="Times New Roman" w:cs="Times New Roman"/>
          <w:lang w:eastAsia="ru-RU"/>
        </w:rPr>
        <w:t xml:space="preserve">", в лице </w:t>
      </w:r>
      <w:proofErr w:type="spellStart"/>
      <w:r w:rsidRPr="00CC5C87">
        <w:rPr>
          <w:rFonts w:ascii="Times New Roman" w:eastAsia="Times" w:hAnsi="Times New Roman" w:cs="Times New Roman"/>
          <w:lang w:eastAsia="ru-RU"/>
        </w:rPr>
        <w:t>директра</w:t>
      </w:r>
      <w:proofErr w:type="spellEnd"/>
      <w:r w:rsidRPr="00CC5C87">
        <w:rPr>
          <w:rFonts w:ascii="Times New Roman" w:eastAsia="Times" w:hAnsi="Times New Roman" w:cs="Times New Roman"/>
          <w:lang w:eastAsia="ru-RU"/>
        </w:rPr>
        <w:t xml:space="preserve"> Манкевича Ивана Артуровича, действующего на основании Устава, именуемое в дальнейшем </w:t>
      </w:r>
      <w:r w:rsidRPr="00CC5C87">
        <w:rPr>
          <w:rFonts w:ascii="Times New Roman" w:eastAsia="Times" w:hAnsi="Times New Roman" w:cs="Times New Roman"/>
          <w:b/>
          <w:lang w:eastAsia="ru-RU"/>
        </w:rPr>
        <w:t xml:space="preserve">«Застройщик» и </w:t>
      </w:r>
      <w:r w:rsidR="00FC70A6" w:rsidRPr="00FC70A6">
        <w:rPr>
          <w:rFonts w:ascii="Times New Roman" w:hAnsi="Times New Roman" w:cs="Times New Roman"/>
        </w:rPr>
        <w:t>________________________________________</w:t>
      </w:r>
      <w:r w:rsidRPr="00CC5C87">
        <w:rPr>
          <w:rFonts w:ascii="Times New Roman" w:eastAsia="Times" w:hAnsi="Times New Roman" w:cs="Times New Roman"/>
          <w:b/>
          <w:lang w:eastAsia="ru-RU"/>
        </w:rPr>
        <w:t xml:space="preserve"> </w:t>
      </w:r>
      <w:r w:rsidRPr="00CC5C87">
        <w:rPr>
          <w:rFonts w:ascii="Times New Roman" w:hAnsi="Times New Roman" w:cs="Times New Roman"/>
          <w:spacing w:val="-4"/>
        </w:rPr>
        <w:t>с другой стороны, далее по тексту Договора именуемые «Стороны», заключили настоящий Договор о нижеследующем:</w:t>
      </w:r>
    </w:p>
    <w:p w14:paraId="42E91C30" w14:textId="77777777" w:rsidR="0021023D" w:rsidRPr="00CC5C87" w:rsidRDefault="0021023D" w:rsidP="006F6D65">
      <w:pPr>
        <w:ind w:firstLine="709"/>
        <w:jc w:val="both"/>
        <w:rPr>
          <w:rFonts w:eastAsia="SimSun"/>
          <w:noProof/>
          <w:lang w:val="ru-RU" w:eastAsia="zh-CN"/>
        </w:rPr>
      </w:pPr>
    </w:p>
    <w:p w14:paraId="03EB2B5E" w14:textId="77777777" w:rsidR="00304359" w:rsidRPr="00CC5C87" w:rsidRDefault="00E24410" w:rsidP="006F6D65">
      <w:pPr>
        <w:pStyle w:val="ConsNonformat"/>
        <w:numPr>
          <w:ilvl w:val="0"/>
          <w:numId w:val="2"/>
        </w:numPr>
        <w:tabs>
          <w:tab w:val="left" w:pos="993"/>
        </w:tabs>
        <w:ind w:left="0" w:right="0" w:firstLine="709"/>
        <w:jc w:val="center"/>
        <w:rPr>
          <w:rFonts w:ascii="Times New Roman" w:hAnsi="Times New Roman" w:cs="Times New Roman"/>
          <w:b/>
        </w:rPr>
      </w:pPr>
      <w:r w:rsidRPr="00CC5C87">
        <w:rPr>
          <w:rFonts w:ascii="Times New Roman" w:hAnsi="Times New Roman" w:cs="Times New Roman"/>
          <w:b/>
        </w:rPr>
        <w:t>Правовое обоснование договора</w:t>
      </w:r>
    </w:p>
    <w:p w14:paraId="6FEB6506" w14:textId="77777777" w:rsidR="0087004E" w:rsidRPr="00CC5C87" w:rsidRDefault="00E24410" w:rsidP="006F6D65">
      <w:pPr>
        <w:pStyle w:val="ConsNonformat"/>
        <w:tabs>
          <w:tab w:val="left" w:pos="720"/>
          <w:tab w:val="left" w:pos="993"/>
        </w:tabs>
        <w:ind w:right="0" w:firstLine="709"/>
        <w:jc w:val="both"/>
        <w:rPr>
          <w:rFonts w:ascii="Times New Roman" w:hAnsi="Times New Roman" w:cs="Times New Roman"/>
        </w:rPr>
      </w:pPr>
      <w:r w:rsidRPr="00CC5C87">
        <w:rPr>
          <w:rFonts w:ascii="Times New Roman" w:hAnsi="Times New Roman" w:cs="Times New Roman"/>
        </w:rPr>
        <w:t xml:space="preserve">1.1. Договор заключен в соответствии с Гражданским кодексом </w:t>
      </w:r>
      <w:r w:rsidR="00B14CBD" w:rsidRPr="00CC5C87">
        <w:rPr>
          <w:rFonts w:ascii="Times New Roman" w:hAnsi="Times New Roman" w:cs="Times New Roman"/>
        </w:rPr>
        <w:t>Российской Федерации</w:t>
      </w:r>
      <w:r w:rsidRPr="00CC5C87">
        <w:rPr>
          <w:rFonts w:ascii="Times New Roman" w:hAnsi="Times New Roman" w:cs="Times New Roman"/>
        </w:rPr>
        <w:t xml:space="preserve">, Федеральным законом от 30 декабря 2004 года </w:t>
      </w:r>
      <w:r w:rsidR="00B14CBD" w:rsidRPr="00CC5C87">
        <w:rPr>
          <w:rFonts w:ascii="Times New Roman" w:hAnsi="Times New Roman" w:cs="Times New Roman"/>
        </w:rPr>
        <w:t>№ 214</w:t>
      </w:r>
      <w:r w:rsidRPr="00CC5C87">
        <w:rPr>
          <w:rFonts w:ascii="Times New Roman" w:hAnsi="Times New Roman" w:cs="Times New Roman"/>
        </w:rPr>
        <w:t>-</w:t>
      </w:r>
      <w:r w:rsidR="00B14CBD" w:rsidRPr="00CC5C87">
        <w:rPr>
          <w:rFonts w:ascii="Times New Roman" w:hAnsi="Times New Roman" w:cs="Times New Roman"/>
        </w:rPr>
        <w:t>ФЗ «Об участии в</w:t>
      </w:r>
      <w:r w:rsidRPr="00CC5C87">
        <w:rPr>
          <w:rFonts w:ascii="Times New Roman" w:hAnsi="Times New Roman" w:cs="Times New Roman"/>
        </w:rPr>
        <w:t xml:space="preserve"> долевом строительстве </w:t>
      </w:r>
      <w:r w:rsidR="00B14CBD" w:rsidRPr="00CC5C87">
        <w:rPr>
          <w:rFonts w:ascii="Times New Roman" w:hAnsi="Times New Roman" w:cs="Times New Roman"/>
        </w:rPr>
        <w:t xml:space="preserve">многоквартирных домов </w:t>
      </w:r>
      <w:r w:rsidR="00186148" w:rsidRPr="00CC5C87">
        <w:rPr>
          <w:rFonts w:ascii="Times New Roman" w:hAnsi="Times New Roman" w:cs="Times New Roman"/>
        </w:rPr>
        <w:t>и иных объектов</w:t>
      </w:r>
      <w:r w:rsidR="00B14CBD" w:rsidRPr="00CC5C87">
        <w:rPr>
          <w:rFonts w:ascii="Times New Roman" w:hAnsi="Times New Roman" w:cs="Times New Roman"/>
        </w:rPr>
        <w:t xml:space="preserve"> </w:t>
      </w:r>
      <w:r w:rsidR="00186148" w:rsidRPr="00CC5C87">
        <w:rPr>
          <w:rFonts w:ascii="Times New Roman" w:hAnsi="Times New Roman" w:cs="Times New Roman"/>
        </w:rPr>
        <w:t>недвижимости и о внесении изменений в</w:t>
      </w:r>
      <w:r w:rsidRPr="00CC5C87">
        <w:rPr>
          <w:rFonts w:ascii="Times New Roman" w:hAnsi="Times New Roman" w:cs="Times New Roman"/>
        </w:rPr>
        <w:t xml:space="preserve"> некоторые законодательные акты Российской Федерации"</w:t>
      </w:r>
      <w:r w:rsidR="003D3685" w:rsidRPr="00CC5C87">
        <w:rPr>
          <w:rFonts w:ascii="Times New Roman" w:hAnsi="Times New Roman" w:cs="Times New Roman"/>
        </w:rPr>
        <w:t xml:space="preserve"> в актуальной редакции. </w:t>
      </w:r>
      <w:r w:rsidR="0087004E" w:rsidRPr="00CC5C87">
        <w:rPr>
          <w:rFonts w:ascii="Times New Roman" w:hAnsi="Times New Roman" w:cs="Times New Roman"/>
        </w:rPr>
        <w:t>(Далее по тексту – Закон).</w:t>
      </w:r>
    </w:p>
    <w:p w14:paraId="348F9A01" w14:textId="77777777" w:rsidR="00CC1E97" w:rsidRPr="00CC5C87" w:rsidRDefault="00CC1E97" w:rsidP="006F6D65">
      <w:pPr>
        <w:pStyle w:val="ConsNonformat"/>
        <w:tabs>
          <w:tab w:val="left" w:pos="720"/>
          <w:tab w:val="left" w:pos="993"/>
        </w:tabs>
        <w:ind w:right="0" w:firstLine="709"/>
        <w:jc w:val="both"/>
        <w:rPr>
          <w:rFonts w:ascii="Times New Roman" w:hAnsi="Times New Roman" w:cs="Times New Roman"/>
        </w:rPr>
      </w:pPr>
      <w:r w:rsidRPr="00CC5C87">
        <w:rPr>
          <w:rFonts w:ascii="Times New Roman" w:hAnsi="Times New Roman" w:cs="Times New Roman"/>
        </w:rPr>
        <w:t>1.2. Основанием для заключения настоящего Договора является:</w:t>
      </w:r>
    </w:p>
    <w:p w14:paraId="0413F7E7" w14:textId="77777777" w:rsidR="00C254E2" w:rsidRPr="00CC5C87" w:rsidRDefault="00C254E2" w:rsidP="006F6D65">
      <w:pPr>
        <w:ind w:firstLine="709"/>
        <w:jc w:val="both"/>
        <w:rPr>
          <w:color w:val="000000"/>
          <w:lang w:val="ru-RU"/>
        </w:rPr>
      </w:pPr>
      <w:r w:rsidRPr="00CC5C87">
        <w:rPr>
          <w:lang w:val="ru-RU"/>
        </w:rPr>
        <w:t>-</w:t>
      </w:r>
      <w:r w:rsidRPr="00CC5C87">
        <w:rPr>
          <w:lang w:val="ru-RU"/>
        </w:rPr>
        <w:tab/>
      </w:r>
      <w:r w:rsidRPr="00CC5C87">
        <w:rPr>
          <w:color w:val="000000"/>
          <w:lang w:val="ru-RU"/>
        </w:rPr>
        <w:t>Разрешение на строительство объекта недвижимости № 78 от «23» марта 2005 года</w:t>
      </w:r>
      <w:r w:rsidRPr="00CC5C87">
        <w:rPr>
          <w:color w:val="000000"/>
          <w:kern w:val="1"/>
          <w:lang w:val="ru-RU"/>
        </w:rPr>
        <w:t xml:space="preserve">, </w:t>
      </w:r>
      <w:r w:rsidRPr="00CC5C87">
        <w:rPr>
          <w:color w:val="000000"/>
          <w:lang w:val="ru-RU"/>
        </w:rPr>
        <w:t xml:space="preserve">выданное Администрацией города Челябинска; </w:t>
      </w:r>
    </w:p>
    <w:p w14:paraId="0D19FCBD" w14:textId="77777777" w:rsidR="00C254E2" w:rsidRPr="00CC5C87" w:rsidRDefault="00C254E2" w:rsidP="006F6D65">
      <w:pPr>
        <w:ind w:firstLine="709"/>
        <w:jc w:val="both"/>
        <w:rPr>
          <w:color w:val="000000"/>
          <w:lang w:val="ru-RU"/>
        </w:rPr>
      </w:pPr>
      <w:r w:rsidRPr="00CC5C87">
        <w:rPr>
          <w:color w:val="000000"/>
          <w:lang w:val="ru-RU"/>
        </w:rPr>
        <w:t>- Распоряжение № 7725-ш от 06.07.2021г о внесении изменения в разрешение на строительство от 23.05.2005г № 78, выданное заместителем главы города по строительству в Администрации города Челябинска;</w:t>
      </w:r>
    </w:p>
    <w:p w14:paraId="39018B65" w14:textId="77777777" w:rsidR="00C254E2" w:rsidRPr="00CC5C87" w:rsidRDefault="00C254E2" w:rsidP="001605AC">
      <w:pPr>
        <w:ind w:firstLine="709"/>
        <w:jc w:val="both"/>
        <w:rPr>
          <w:color w:val="000000"/>
          <w:lang w:val="ru-RU"/>
        </w:rPr>
      </w:pPr>
      <w:r w:rsidRPr="00CC5C87">
        <w:rPr>
          <w:color w:val="000000"/>
          <w:lang w:val="ru-RU"/>
        </w:rPr>
        <w:t>-</w:t>
      </w:r>
      <w:r w:rsidRPr="00CC5C87">
        <w:rPr>
          <w:color w:val="000000"/>
          <w:lang w:val="ru-RU"/>
        </w:rPr>
        <w:tab/>
        <w:t>документы, подтверждающие право За</w:t>
      </w:r>
      <w:r w:rsidR="006531E9" w:rsidRPr="00CC5C87">
        <w:rPr>
          <w:color w:val="000000"/>
          <w:lang w:val="ru-RU"/>
        </w:rPr>
        <w:t xml:space="preserve">стройщика </w:t>
      </w:r>
      <w:r w:rsidRPr="00CC5C87">
        <w:rPr>
          <w:color w:val="000000"/>
          <w:lang w:val="ru-RU"/>
        </w:rPr>
        <w:t>на Земельный участок:</w:t>
      </w:r>
      <w:r w:rsidR="001605AC" w:rsidRPr="00CC5C87">
        <w:rPr>
          <w:color w:val="000000"/>
          <w:lang w:val="ru-RU"/>
        </w:rPr>
        <w:t xml:space="preserve"> </w:t>
      </w:r>
      <w:r w:rsidRPr="00CC5C87">
        <w:rPr>
          <w:color w:val="000000"/>
          <w:lang w:val="ru-RU"/>
        </w:rPr>
        <w:t>Договор аренды № 2242-12 земельного участка, находящегося в собственности Российской Федерации, с множественностью лиц на стороне арендатора от 31.01.2014 года;</w:t>
      </w:r>
    </w:p>
    <w:p w14:paraId="0B4D6608" w14:textId="77777777" w:rsidR="00C254E2" w:rsidRPr="00CC5C87" w:rsidRDefault="00C254E2" w:rsidP="006F6D65">
      <w:pPr>
        <w:ind w:firstLine="709"/>
        <w:jc w:val="both"/>
        <w:rPr>
          <w:color w:val="000000"/>
          <w:lang w:val="ru-RU"/>
        </w:rPr>
      </w:pPr>
      <w:r w:rsidRPr="00CC5C87">
        <w:rPr>
          <w:color w:val="000000"/>
          <w:lang w:val="ru-RU"/>
        </w:rPr>
        <w:t>-размещение проектной декларации на сайте</w:t>
      </w:r>
      <w:r w:rsidR="009415F3" w:rsidRPr="00CC5C87">
        <w:rPr>
          <w:color w:val="000000"/>
          <w:lang w:val="ru-RU"/>
        </w:rPr>
        <w:t xml:space="preserve">: </w:t>
      </w:r>
      <w:hyperlink r:id="rId8" w:history="1">
        <w:r w:rsidR="005F1ECF" w:rsidRPr="00CC5C87">
          <w:rPr>
            <w:rStyle w:val="a9"/>
          </w:rPr>
          <w:t>www</w:t>
        </w:r>
        <w:r w:rsidR="005F1ECF" w:rsidRPr="00CC5C87">
          <w:rPr>
            <w:rStyle w:val="a9"/>
            <w:lang w:val="ru-RU"/>
          </w:rPr>
          <w:t>.наш.дом.рф</w:t>
        </w:r>
      </w:hyperlink>
      <w:r w:rsidR="005F1ECF" w:rsidRPr="00CC5C87">
        <w:rPr>
          <w:color w:val="000000"/>
          <w:lang w:val="ru-RU"/>
        </w:rPr>
        <w:t xml:space="preserve">, </w:t>
      </w:r>
      <w:hyperlink r:id="rId9" w:history="1">
        <w:r w:rsidR="005F1ECF" w:rsidRPr="00CC5C87">
          <w:rPr>
            <w:rStyle w:val="a9"/>
          </w:rPr>
          <w:t>www</w:t>
        </w:r>
        <w:r w:rsidR="005F1ECF" w:rsidRPr="00CC5C87">
          <w:rPr>
            <w:rStyle w:val="a9"/>
            <w:lang w:val="ru-RU"/>
          </w:rPr>
          <w:t>.</w:t>
        </w:r>
        <w:r w:rsidR="005F1ECF" w:rsidRPr="00CC5C87">
          <w:rPr>
            <w:rStyle w:val="a9"/>
          </w:rPr>
          <w:t>aloe</w:t>
        </w:r>
        <w:r w:rsidR="005F1ECF" w:rsidRPr="00CC5C87">
          <w:rPr>
            <w:rStyle w:val="a9"/>
            <w:lang w:val="ru-RU"/>
          </w:rPr>
          <w:t>-</w:t>
        </w:r>
        <w:r w:rsidR="005F1ECF" w:rsidRPr="00CC5C87">
          <w:rPr>
            <w:rStyle w:val="a9"/>
          </w:rPr>
          <w:t>pole</w:t>
        </w:r>
        <w:r w:rsidR="005F1ECF" w:rsidRPr="00CC5C87">
          <w:rPr>
            <w:rStyle w:val="a9"/>
            <w:lang w:val="ru-RU"/>
          </w:rPr>
          <w:t>.</w:t>
        </w:r>
        <w:r w:rsidR="005F1ECF" w:rsidRPr="00CC5C87">
          <w:rPr>
            <w:rStyle w:val="a9"/>
          </w:rPr>
          <w:t>ru</w:t>
        </w:r>
      </w:hyperlink>
      <w:r w:rsidR="00863B89" w:rsidRPr="00CC5C87">
        <w:rPr>
          <w:color w:val="000000"/>
          <w:lang w:val="ru-RU"/>
        </w:rPr>
        <w:t>;</w:t>
      </w:r>
    </w:p>
    <w:p w14:paraId="334FE732" w14:textId="77777777" w:rsidR="00376643" w:rsidRPr="00CC5C87" w:rsidRDefault="00EA66E1" w:rsidP="006F6D65">
      <w:pPr>
        <w:pStyle w:val="ConsNonformat"/>
        <w:tabs>
          <w:tab w:val="left" w:pos="900"/>
          <w:tab w:val="left" w:pos="993"/>
        </w:tabs>
        <w:ind w:right="0" w:firstLine="709"/>
        <w:jc w:val="both"/>
        <w:rPr>
          <w:rFonts w:ascii="Times New Roman" w:hAnsi="Times New Roman" w:cs="Times New Roman"/>
        </w:rPr>
      </w:pPr>
      <w:r w:rsidRPr="00CC5C87">
        <w:rPr>
          <w:rFonts w:ascii="Times New Roman" w:hAnsi="Times New Roman" w:cs="Times New Roman"/>
        </w:rPr>
        <w:t xml:space="preserve">1.2.1. </w:t>
      </w:r>
      <w:r w:rsidR="00376643" w:rsidRPr="00CC5C87">
        <w:rPr>
          <w:rFonts w:ascii="Times New Roman" w:hAnsi="Times New Roman" w:cs="Times New Roman"/>
        </w:rPr>
        <w:t>Р</w:t>
      </w:r>
      <w:r w:rsidR="00774192" w:rsidRPr="00CC5C87">
        <w:rPr>
          <w:rFonts w:ascii="Times New Roman" w:hAnsi="Times New Roman" w:cs="Times New Roman"/>
        </w:rPr>
        <w:t>аскрытие</w:t>
      </w:r>
      <w:r w:rsidR="0087004E" w:rsidRPr="00CC5C87">
        <w:rPr>
          <w:rFonts w:ascii="Times New Roman" w:hAnsi="Times New Roman" w:cs="Times New Roman"/>
        </w:rPr>
        <w:t xml:space="preserve"> </w:t>
      </w:r>
      <w:r w:rsidR="0020674B" w:rsidRPr="00CC5C87">
        <w:rPr>
          <w:rFonts w:ascii="Times New Roman" w:hAnsi="Times New Roman" w:cs="Times New Roman"/>
        </w:rPr>
        <w:t>информации застройщиком</w:t>
      </w:r>
      <w:r w:rsidR="0087004E" w:rsidRPr="00CC5C87">
        <w:rPr>
          <w:rFonts w:ascii="Times New Roman" w:hAnsi="Times New Roman" w:cs="Times New Roman"/>
        </w:rPr>
        <w:t xml:space="preserve"> </w:t>
      </w:r>
      <w:proofErr w:type="gramStart"/>
      <w:r w:rsidR="001C0924" w:rsidRPr="00CC5C87">
        <w:rPr>
          <w:rFonts w:ascii="Times New Roman" w:hAnsi="Times New Roman" w:cs="Times New Roman"/>
        </w:rPr>
        <w:t xml:space="preserve">и </w:t>
      </w:r>
      <w:r w:rsidR="0087004E" w:rsidRPr="00CC5C87">
        <w:rPr>
          <w:rFonts w:ascii="Times New Roman" w:hAnsi="Times New Roman" w:cs="Times New Roman"/>
        </w:rPr>
        <w:t xml:space="preserve"> </w:t>
      </w:r>
      <w:r w:rsidR="001C0924" w:rsidRPr="00CC5C87">
        <w:rPr>
          <w:rFonts w:ascii="Times New Roman" w:hAnsi="Times New Roman" w:cs="Times New Roman"/>
        </w:rPr>
        <w:t>опубликование</w:t>
      </w:r>
      <w:proofErr w:type="gramEnd"/>
      <w:r w:rsidR="001C0924" w:rsidRPr="00CC5C87">
        <w:rPr>
          <w:rFonts w:ascii="Times New Roman" w:hAnsi="Times New Roman" w:cs="Times New Roman"/>
        </w:rPr>
        <w:t xml:space="preserve"> в том</w:t>
      </w:r>
      <w:r w:rsidR="0087004E" w:rsidRPr="00CC5C87">
        <w:rPr>
          <w:rFonts w:ascii="Times New Roman" w:hAnsi="Times New Roman" w:cs="Times New Roman"/>
        </w:rPr>
        <w:t xml:space="preserve"> </w:t>
      </w:r>
      <w:r w:rsidR="001C0924" w:rsidRPr="00CC5C87">
        <w:rPr>
          <w:rFonts w:ascii="Times New Roman" w:hAnsi="Times New Roman" w:cs="Times New Roman"/>
        </w:rPr>
        <w:t>числе проектной</w:t>
      </w:r>
      <w:r w:rsidR="006F6D65" w:rsidRPr="00CC5C87">
        <w:rPr>
          <w:rFonts w:ascii="Times New Roman" w:hAnsi="Times New Roman" w:cs="Times New Roman"/>
        </w:rPr>
        <w:t xml:space="preserve"> </w:t>
      </w:r>
      <w:r w:rsidR="00F13803" w:rsidRPr="00CC5C87">
        <w:rPr>
          <w:rFonts w:ascii="Times New Roman" w:hAnsi="Times New Roman" w:cs="Times New Roman"/>
        </w:rPr>
        <w:t>Д</w:t>
      </w:r>
      <w:r w:rsidR="001C0924" w:rsidRPr="00CC5C87">
        <w:rPr>
          <w:rFonts w:ascii="Times New Roman" w:hAnsi="Times New Roman" w:cs="Times New Roman"/>
        </w:rPr>
        <w:t>екларации</w:t>
      </w:r>
      <w:r w:rsidR="00F13803" w:rsidRPr="00CC5C87">
        <w:rPr>
          <w:rFonts w:ascii="Times New Roman" w:hAnsi="Times New Roman" w:cs="Times New Roman"/>
        </w:rPr>
        <w:t xml:space="preserve"> о</w:t>
      </w:r>
      <w:r w:rsidR="0020674B" w:rsidRPr="00CC5C87">
        <w:rPr>
          <w:rFonts w:ascii="Times New Roman" w:hAnsi="Times New Roman" w:cs="Times New Roman"/>
        </w:rPr>
        <w:t>существляется</w:t>
      </w:r>
      <w:r w:rsidR="001C0924" w:rsidRPr="00CC5C87">
        <w:rPr>
          <w:rFonts w:ascii="Times New Roman" w:hAnsi="Times New Roman" w:cs="Times New Roman"/>
        </w:rPr>
        <w:t xml:space="preserve"> в информационно телекоммуникационных сетях обще</w:t>
      </w:r>
      <w:r w:rsidR="00F13803" w:rsidRPr="00CC5C87">
        <w:rPr>
          <w:rFonts w:ascii="Times New Roman" w:hAnsi="Times New Roman" w:cs="Times New Roman"/>
        </w:rPr>
        <w:t>го пользования (в</w:t>
      </w:r>
      <w:r w:rsidR="001C0924" w:rsidRPr="00CC5C87">
        <w:rPr>
          <w:rFonts w:ascii="Times New Roman" w:hAnsi="Times New Roman" w:cs="Times New Roman"/>
        </w:rPr>
        <w:t xml:space="preserve"> сети «Интернет»)</w:t>
      </w:r>
      <w:r w:rsidR="0020674B" w:rsidRPr="00CC5C87">
        <w:rPr>
          <w:rFonts w:ascii="Times New Roman" w:hAnsi="Times New Roman" w:cs="Times New Roman"/>
        </w:rPr>
        <w:t xml:space="preserve"> </w:t>
      </w:r>
      <w:r w:rsidR="001C0924" w:rsidRPr="00CC5C87">
        <w:rPr>
          <w:rFonts w:ascii="Times New Roman" w:hAnsi="Times New Roman" w:cs="Times New Roman"/>
          <w:color w:val="333333"/>
          <w:shd w:val="clear" w:color="auto" w:fill="FFFFFF"/>
        </w:rPr>
        <w:t>в Е</w:t>
      </w:r>
      <w:r w:rsidR="00376643" w:rsidRPr="00CC5C87">
        <w:rPr>
          <w:rFonts w:ascii="Times New Roman" w:hAnsi="Times New Roman" w:cs="Times New Roman"/>
          <w:color w:val="333333"/>
          <w:shd w:val="clear" w:color="auto" w:fill="FFFFFF"/>
        </w:rPr>
        <w:t xml:space="preserve">диной информационной системе жилищного строительства – на сайте </w:t>
      </w:r>
      <w:hyperlink r:id="rId10" w:history="1">
        <w:r w:rsidR="005F1ECF" w:rsidRPr="00CC5C87">
          <w:rPr>
            <w:rStyle w:val="a9"/>
            <w:rFonts w:ascii="Times New Roman" w:hAnsi="Times New Roman" w:cs="Times New Roman"/>
            <w:lang w:val="en-US"/>
          </w:rPr>
          <w:t>www</w:t>
        </w:r>
        <w:r w:rsidR="005F1ECF" w:rsidRPr="00CC5C87">
          <w:rPr>
            <w:rStyle w:val="a9"/>
            <w:rFonts w:ascii="Times New Roman" w:hAnsi="Times New Roman" w:cs="Times New Roman"/>
          </w:rPr>
          <w:t>.наш.дом.рф</w:t>
        </w:r>
      </w:hyperlink>
      <w:r w:rsidR="00376643" w:rsidRPr="00CC5C87">
        <w:rPr>
          <w:rFonts w:ascii="Times New Roman" w:hAnsi="Times New Roman" w:cs="Times New Roman"/>
        </w:rPr>
        <w:t xml:space="preserve">. </w:t>
      </w:r>
    </w:p>
    <w:p w14:paraId="1B653C0A" w14:textId="77777777" w:rsidR="003D3685" w:rsidRPr="00CC5C87" w:rsidRDefault="00376643" w:rsidP="006F6D65">
      <w:pPr>
        <w:pStyle w:val="ConsNonformat"/>
        <w:tabs>
          <w:tab w:val="left" w:pos="720"/>
          <w:tab w:val="left" w:pos="900"/>
          <w:tab w:val="left" w:pos="993"/>
        </w:tabs>
        <w:ind w:right="0" w:firstLine="709"/>
        <w:jc w:val="both"/>
        <w:rPr>
          <w:rFonts w:ascii="Times New Roman" w:hAnsi="Times New Roman" w:cs="Times New Roman"/>
        </w:rPr>
      </w:pPr>
      <w:r w:rsidRPr="00CC5C87">
        <w:rPr>
          <w:rFonts w:ascii="Times New Roman" w:hAnsi="Times New Roman" w:cs="Times New Roman"/>
        </w:rPr>
        <w:tab/>
        <w:t>1</w:t>
      </w:r>
      <w:r w:rsidR="00E24410" w:rsidRPr="00CC5C87">
        <w:rPr>
          <w:rFonts w:ascii="Times New Roman" w:hAnsi="Times New Roman" w:cs="Times New Roman"/>
        </w:rPr>
        <w:t>.3. Застройщик вправе совершать любые юридически значимые действия с имеющимся у него земельным участком (заключить договор купли-продажи участка, аренды, залога (ипотеки), разделять и объединять земельные участки, заключать соглашения и т.д., а также совершать другие, не запрещенные законом действия и сделки). При этом согласие Участника долевого строительства на совершение юридически значимых действий и заключение сделок не требуется.</w:t>
      </w:r>
    </w:p>
    <w:p w14:paraId="15BCFB11" w14:textId="77777777" w:rsidR="006F6D65" w:rsidRPr="00CC5C87" w:rsidRDefault="006F6D65" w:rsidP="00376643">
      <w:pPr>
        <w:pStyle w:val="ConsNonformat"/>
        <w:tabs>
          <w:tab w:val="left" w:pos="720"/>
          <w:tab w:val="left" w:pos="900"/>
          <w:tab w:val="left" w:pos="993"/>
        </w:tabs>
        <w:ind w:right="0"/>
        <w:jc w:val="both"/>
        <w:rPr>
          <w:rFonts w:ascii="Times New Roman" w:hAnsi="Times New Roman" w:cs="Times New Roman"/>
        </w:rPr>
      </w:pPr>
    </w:p>
    <w:p w14:paraId="0DF86DD5" w14:textId="77777777" w:rsidR="00304359" w:rsidRPr="00CC5C87" w:rsidRDefault="00E24410" w:rsidP="00576125">
      <w:pPr>
        <w:pStyle w:val="ConsNonformat"/>
        <w:numPr>
          <w:ilvl w:val="0"/>
          <w:numId w:val="2"/>
        </w:numPr>
        <w:tabs>
          <w:tab w:val="left" w:pos="993"/>
        </w:tabs>
        <w:ind w:right="0"/>
        <w:jc w:val="center"/>
        <w:rPr>
          <w:rFonts w:ascii="Times New Roman" w:hAnsi="Times New Roman" w:cs="Times New Roman"/>
          <w:b/>
        </w:rPr>
      </w:pPr>
      <w:r w:rsidRPr="00CC5C87">
        <w:rPr>
          <w:rFonts w:ascii="Times New Roman" w:hAnsi="Times New Roman" w:cs="Times New Roman"/>
          <w:b/>
        </w:rPr>
        <w:t>Предмет договора</w:t>
      </w:r>
    </w:p>
    <w:p w14:paraId="0E9A2FC4" w14:textId="77777777" w:rsidR="005A73F1" w:rsidRPr="00CC5C87" w:rsidRDefault="00E47E37" w:rsidP="006F6D65">
      <w:pPr>
        <w:pStyle w:val="ConsPlusNormal"/>
        <w:ind w:firstLine="709"/>
        <w:jc w:val="both"/>
        <w:rPr>
          <w:rFonts w:ascii="Times New Roman" w:eastAsia="Arial" w:hAnsi="Times New Roman" w:cs="Times New Roman"/>
          <w:lang w:eastAsia="ar-SA"/>
        </w:rPr>
      </w:pPr>
      <w:r w:rsidRPr="00CC5C87">
        <w:rPr>
          <w:rFonts w:ascii="Times New Roman" w:eastAsia="Arial" w:hAnsi="Times New Roman" w:cs="Times New Roman"/>
          <w:lang w:eastAsia="ar-SA"/>
        </w:rPr>
        <w:t xml:space="preserve">2.1. </w:t>
      </w:r>
      <w:r w:rsidR="00CC1E97" w:rsidRPr="00CC5C87">
        <w:rPr>
          <w:rFonts w:ascii="Times New Roman" w:eastAsia="Arial" w:hAnsi="Times New Roman" w:cs="Times New Roman"/>
          <w:lang w:eastAsia="ar-SA"/>
        </w:rPr>
        <w:t xml:space="preserve">Застройщик обязуется в предусмотренный настоящим Договором срок своими силами и (или) с привлечением других лиц построить (создать) </w:t>
      </w:r>
      <w:r w:rsidR="00C254E2" w:rsidRPr="00CC5C87">
        <w:rPr>
          <w:rFonts w:ascii="Times New Roman" w:hAnsi="Times New Roman" w:cs="Times New Roman"/>
        </w:rPr>
        <w:t>Торговый центр (1-я очередь строительства комплекса высотного здания гостиницы с жильем и торговым центром)</w:t>
      </w:r>
      <w:r w:rsidR="00C254E2" w:rsidRPr="00CC5C87">
        <w:rPr>
          <w:rFonts w:ascii="Times New Roman" w:eastAsia="Arial" w:hAnsi="Times New Roman" w:cs="Times New Roman"/>
          <w:b/>
          <w:lang w:eastAsia="ar-SA"/>
        </w:rPr>
        <w:t xml:space="preserve"> </w:t>
      </w:r>
      <w:r w:rsidR="00CC1E97" w:rsidRPr="00CC5C87">
        <w:rPr>
          <w:rFonts w:ascii="Times New Roman" w:eastAsia="Arial" w:hAnsi="Times New Roman" w:cs="Times New Roman"/>
          <w:lang w:eastAsia="ar-SA"/>
        </w:rPr>
        <w:t>(далее – Дом), включая</w:t>
      </w:r>
    </w:p>
    <w:p w14:paraId="4C272C32" w14:textId="77777777" w:rsidR="00CC5C87" w:rsidRPr="00CC5C87" w:rsidRDefault="004A7A0A" w:rsidP="00CC5C87">
      <w:pPr>
        <w:pStyle w:val="ConsPlusNormal"/>
        <w:ind w:firstLine="709"/>
        <w:jc w:val="both"/>
        <w:rPr>
          <w:rFonts w:ascii="Times New Roman" w:eastAsia="Arial" w:hAnsi="Times New Roman" w:cs="Times New Roman"/>
          <w:b/>
          <w:lang w:eastAsia="ar-SA"/>
        </w:rPr>
      </w:pPr>
      <w:r w:rsidRPr="00CC5C87">
        <w:rPr>
          <w:rFonts w:ascii="Times New Roman" w:eastAsia="Arial" w:hAnsi="Times New Roman" w:cs="Times New Roman"/>
          <w:b/>
          <w:lang w:eastAsia="ar-SA"/>
        </w:rPr>
        <w:fldChar w:fldCharType="begin"/>
      </w:r>
      <w:r w:rsidR="00CC5C87" w:rsidRPr="00CC5C87">
        <w:rPr>
          <w:rFonts w:ascii="Times New Roman" w:eastAsia="Arial" w:hAnsi="Times New Roman" w:cs="Times New Roman"/>
          <w:b/>
          <w:lang w:eastAsia="ar-SA"/>
        </w:rPr>
        <w:instrText xml:space="preserve"> DOCVARIABLE ТекстКвартиры </w:instrText>
      </w:r>
      <w:r w:rsidRPr="00CC5C87">
        <w:rPr>
          <w:rFonts w:ascii="Times New Roman" w:eastAsia="Arial" w:hAnsi="Times New Roman" w:cs="Times New Roman"/>
          <w:b/>
          <w:lang w:eastAsia="ar-SA"/>
        </w:rPr>
        <w:fldChar w:fldCharType="separate"/>
      </w:r>
      <w:r w:rsidR="00CC5C87" w:rsidRPr="00CC5C87">
        <w:rPr>
          <w:rFonts w:ascii="Times New Roman" w:eastAsia="Arial" w:hAnsi="Times New Roman" w:cs="Times New Roman"/>
          <w:b/>
          <w:lang w:eastAsia="ar-SA"/>
        </w:rPr>
        <w:t xml:space="preserve">- </w:t>
      </w:r>
      <w:proofErr w:type="gramStart"/>
      <w:r w:rsidR="00CD2540">
        <w:rPr>
          <w:rFonts w:ascii="Times New Roman" w:eastAsia="Arial" w:hAnsi="Times New Roman" w:cs="Times New Roman"/>
          <w:b/>
          <w:lang w:eastAsia="ar-SA"/>
        </w:rPr>
        <w:t xml:space="preserve">Апартаменты </w:t>
      </w:r>
      <w:r w:rsidR="00CC5C87" w:rsidRPr="00CC5C87">
        <w:rPr>
          <w:rFonts w:ascii="Times New Roman" w:eastAsia="Arial" w:hAnsi="Times New Roman" w:cs="Times New Roman"/>
          <w:b/>
          <w:lang w:eastAsia="ar-SA"/>
        </w:rPr>
        <w:t xml:space="preserve"> №</w:t>
      </w:r>
      <w:proofErr w:type="gramEnd"/>
      <w:r w:rsidR="00CC5C87" w:rsidRPr="00CC5C87">
        <w:rPr>
          <w:rFonts w:ascii="Times New Roman" w:eastAsia="Arial" w:hAnsi="Times New Roman" w:cs="Times New Roman"/>
          <w:b/>
          <w:lang w:eastAsia="ar-SA"/>
        </w:rPr>
        <w:t xml:space="preserve">  </w:t>
      </w:r>
      <w:r w:rsidR="00FC70A6">
        <w:rPr>
          <w:rFonts w:ascii="Times New Roman" w:eastAsia="Arial" w:hAnsi="Times New Roman" w:cs="Times New Roman"/>
          <w:b/>
          <w:lang w:eastAsia="ar-SA"/>
        </w:rPr>
        <w:t>_____</w:t>
      </w:r>
      <w:r w:rsidR="00CC5C87" w:rsidRPr="00CC5C87">
        <w:rPr>
          <w:rFonts w:ascii="Times New Roman" w:eastAsia="Arial" w:hAnsi="Times New Roman" w:cs="Times New Roman"/>
          <w:b/>
          <w:lang w:eastAsia="ar-SA"/>
        </w:rPr>
        <w:t>, общей приведенной п</w:t>
      </w:r>
      <w:r w:rsidR="00DB4597">
        <w:rPr>
          <w:rFonts w:ascii="Times New Roman" w:eastAsia="Arial" w:hAnsi="Times New Roman" w:cs="Times New Roman"/>
          <w:b/>
          <w:lang w:eastAsia="ar-SA"/>
        </w:rPr>
        <w:t xml:space="preserve">лощадью </w:t>
      </w:r>
      <w:r w:rsidR="00FC70A6">
        <w:rPr>
          <w:rFonts w:ascii="Times New Roman" w:eastAsia="Arial" w:hAnsi="Times New Roman" w:cs="Times New Roman"/>
          <w:b/>
          <w:lang w:eastAsia="ar-SA"/>
        </w:rPr>
        <w:t>______</w:t>
      </w:r>
      <w:r w:rsidR="00DB4597">
        <w:rPr>
          <w:rFonts w:ascii="Times New Roman" w:eastAsia="Arial" w:hAnsi="Times New Roman" w:cs="Times New Roman"/>
          <w:b/>
          <w:lang w:eastAsia="ar-SA"/>
        </w:rPr>
        <w:t xml:space="preserve"> </w:t>
      </w:r>
      <w:proofErr w:type="spellStart"/>
      <w:r w:rsidR="00DB4597">
        <w:rPr>
          <w:rFonts w:ascii="Times New Roman" w:eastAsia="Arial" w:hAnsi="Times New Roman" w:cs="Times New Roman"/>
          <w:b/>
          <w:lang w:eastAsia="ar-SA"/>
        </w:rPr>
        <w:t>кв.м</w:t>
      </w:r>
      <w:proofErr w:type="spellEnd"/>
      <w:r w:rsidR="00DB4597">
        <w:rPr>
          <w:rFonts w:ascii="Times New Roman" w:eastAsia="Arial" w:hAnsi="Times New Roman" w:cs="Times New Roman"/>
          <w:b/>
          <w:lang w:eastAsia="ar-SA"/>
        </w:rPr>
        <w:t>., расположенны</w:t>
      </w:r>
      <w:r w:rsidR="00CC5C87" w:rsidRPr="00CC5C87">
        <w:rPr>
          <w:rFonts w:ascii="Times New Roman" w:eastAsia="Arial" w:hAnsi="Times New Roman" w:cs="Times New Roman"/>
          <w:b/>
          <w:lang w:eastAsia="ar-SA"/>
        </w:rPr>
        <w:t xml:space="preserve">е на </w:t>
      </w:r>
      <w:r w:rsidR="00FC70A6">
        <w:rPr>
          <w:rFonts w:ascii="Times New Roman" w:eastAsia="Arial" w:hAnsi="Times New Roman" w:cs="Times New Roman"/>
          <w:b/>
          <w:lang w:eastAsia="ar-SA"/>
        </w:rPr>
        <w:t>_____</w:t>
      </w:r>
      <w:r w:rsidR="00CC5C87" w:rsidRPr="00CC5C87">
        <w:rPr>
          <w:rFonts w:ascii="Times New Roman" w:eastAsia="Arial" w:hAnsi="Times New Roman" w:cs="Times New Roman"/>
          <w:b/>
          <w:lang w:eastAsia="ar-SA"/>
        </w:rPr>
        <w:t>этаже;</w:t>
      </w:r>
    </w:p>
    <w:p w14:paraId="15D76AA2" w14:textId="77777777" w:rsidR="00EE12A0" w:rsidRPr="00CC5C87" w:rsidRDefault="004A7A0A" w:rsidP="00CC5C87">
      <w:pPr>
        <w:pStyle w:val="ConsPlusNormal"/>
        <w:ind w:firstLine="0"/>
        <w:jc w:val="both"/>
        <w:rPr>
          <w:rFonts w:ascii="Times New Roman" w:eastAsia="Arial" w:hAnsi="Times New Roman" w:cs="Times New Roman"/>
          <w:lang w:eastAsia="ar-SA"/>
        </w:rPr>
      </w:pPr>
      <w:r w:rsidRPr="00CC5C87">
        <w:rPr>
          <w:rFonts w:ascii="Times New Roman" w:eastAsia="Arial" w:hAnsi="Times New Roman" w:cs="Times New Roman"/>
          <w:b/>
          <w:lang w:eastAsia="ar-SA"/>
        </w:rPr>
        <w:fldChar w:fldCharType="end"/>
      </w:r>
      <w:r w:rsidR="008405EE" w:rsidRPr="00CC5C87">
        <w:rPr>
          <w:rFonts w:ascii="Times New Roman" w:hAnsi="Times New Roman" w:cs="Times New Roman"/>
        </w:rPr>
        <w:t xml:space="preserve"> (далее по тексту – </w:t>
      </w:r>
      <w:r w:rsidR="00377471">
        <w:rPr>
          <w:rFonts w:ascii="Times New Roman" w:hAnsi="Times New Roman" w:cs="Times New Roman"/>
        </w:rPr>
        <w:t>Апартаменты</w:t>
      </w:r>
      <w:r w:rsidR="008405EE" w:rsidRPr="00CC5C87">
        <w:rPr>
          <w:rFonts w:ascii="Times New Roman" w:hAnsi="Times New Roman" w:cs="Times New Roman"/>
        </w:rPr>
        <w:t xml:space="preserve"> и/или Объект долевого строительства</w:t>
      </w:r>
      <w:r w:rsidR="000C4756" w:rsidRPr="00CC5C87">
        <w:rPr>
          <w:rFonts w:ascii="Times New Roman" w:hAnsi="Times New Roman" w:cs="Times New Roman"/>
        </w:rPr>
        <w:t xml:space="preserve"> и/или Объект</w:t>
      </w:r>
      <w:r w:rsidR="008405EE" w:rsidRPr="00CC5C87">
        <w:rPr>
          <w:rFonts w:ascii="Times New Roman" w:hAnsi="Times New Roman" w:cs="Times New Roman"/>
        </w:rPr>
        <w:t>)</w:t>
      </w:r>
      <w:r w:rsidR="00EE12A0" w:rsidRPr="00CC5C87">
        <w:rPr>
          <w:rFonts w:ascii="Times New Roman" w:hAnsi="Times New Roman" w:cs="Times New Roman"/>
        </w:rPr>
        <w:t>;</w:t>
      </w:r>
    </w:p>
    <w:p w14:paraId="042294FC" w14:textId="77777777" w:rsidR="00CC1E97" w:rsidRPr="00CC5C87" w:rsidRDefault="00EE12A0" w:rsidP="00CC5C87">
      <w:pPr>
        <w:pStyle w:val="ConsPlusNormal"/>
        <w:ind w:firstLine="0"/>
        <w:jc w:val="both"/>
        <w:rPr>
          <w:rFonts w:ascii="Times New Roman" w:eastAsia="Arial" w:hAnsi="Times New Roman" w:cs="Times New Roman"/>
          <w:lang w:eastAsia="ar-SA"/>
        </w:rPr>
      </w:pPr>
      <w:r w:rsidRPr="00CC5C87">
        <w:rPr>
          <w:rFonts w:ascii="Times New Roman" w:eastAsia="Arial" w:hAnsi="Times New Roman" w:cs="Times New Roman"/>
          <w:lang w:eastAsia="ar-SA"/>
        </w:rPr>
        <w:t>расположенные по строительному адресу:</w:t>
      </w:r>
      <w:r w:rsidR="00C254E2" w:rsidRPr="00CC5C87">
        <w:rPr>
          <w:rFonts w:ascii="Times New Roman" w:eastAsia="Arial" w:hAnsi="Times New Roman" w:cs="Times New Roman"/>
          <w:lang w:eastAsia="ar-SA"/>
        </w:rPr>
        <w:t xml:space="preserve"> </w:t>
      </w:r>
      <w:r w:rsidR="00C254E2" w:rsidRPr="00CC5C87">
        <w:rPr>
          <w:rFonts w:ascii="Times New Roman" w:hAnsi="Times New Roman" w:cs="Times New Roman"/>
          <w:b/>
        </w:rPr>
        <w:t xml:space="preserve">в </w:t>
      </w:r>
      <w:r w:rsidR="00C254E2" w:rsidRPr="00CC5C87">
        <w:rPr>
          <w:rFonts w:ascii="Times New Roman" w:hAnsi="Times New Roman" w:cs="Times New Roman"/>
          <w:b/>
          <w:color w:val="000000"/>
        </w:rPr>
        <w:t>границах проспекта Ленина проспекта Свердловского улицы Володарского, Центрального района, г. Челябинска, Челябинская область</w:t>
      </w:r>
      <w:r w:rsidR="00C254E2" w:rsidRPr="00CC5C87">
        <w:rPr>
          <w:rFonts w:ascii="Times New Roman" w:hAnsi="Times New Roman" w:cs="Times New Roman"/>
          <w:b/>
          <w:bCs/>
        </w:rPr>
        <w:t xml:space="preserve"> </w:t>
      </w:r>
      <w:r w:rsidR="00C254E2" w:rsidRPr="00CC5C87">
        <w:rPr>
          <w:rFonts w:ascii="Times New Roman" w:hAnsi="Times New Roman" w:cs="Times New Roman"/>
        </w:rPr>
        <w:t xml:space="preserve">(шифр проекта – </w:t>
      </w:r>
      <w:r w:rsidR="00C254E2" w:rsidRPr="00CC5C87">
        <w:rPr>
          <w:rFonts w:ascii="Times New Roman" w:hAnsi="Times New Roman" w:cs="Times New Roman"/>
          <w:color w:val="000000"/>
        </w:rPr>
        <w:t>99-06</w:t>
      </w:r>
      <w:r w:rsidR="00C254E2" w:rsidRPr="00CC5C87">
        <w:rPr>
          <w:rFonts w:ascii="Times New Roman" w:hAnsi="Times New Roman" w:cs="Times New Roman"/>
        </w:rPr>
        <w:t xml:space="preserve">), расположенный на Земельном участке, кадастровый номер </w:t>
      </w:r>
      <w:r w:rsidR="00C254E2" w:rsidRPr="00CC5C87">
        <w:rPr>
          <w:rFonts w:ascii="Times New Roman" w:hAnsi="Times New Roman" w:cs="Times New Roman"/>
          <w:b/>
        </w:rPr>
        <w:t>74:36:0507006:477</w:t>
      </w:r>
      <w:r w:rsidR="008405EE" w:rsidRPr="00CC5C87">
        <w:rPr>
          <w:rFonts w:ascii="Times New Roman" w:hAnsi="Times New Roman" w:cs="Times New Roman"/>
          <w:b/>
        </w:rPr>
        <w:t xml:space="preserve"> (далее по тексту – Земельный участок)</w:t>
      </w:r>
      <w:r w:rsidR="00C254E2" w:rsidRPr="00CC5C87">
        <w:rPr>
          <w:rFonts w:ascii="Times New Roman" w:eastAsia="Arial" w:hAnsi="Times New Roman" w:cs="Times New Roman"/>
          <w:b/>
          <w:lang w:eastAsia="ar-SA"/>
        </w:rPr>
        <w:t xml:space="preserve"> </w:t>
      </w:r>
      <w:r w:rsidR="00CC1E97" w:rsidRPr="00CC5C87">
        <w:rPr>
          <w:rFonts w:ascii="Times New Roman" w:eastAsia="Arial" w:hAnsi="Times New Roman" w:cs="Times New Roman"/>
          <w:lang w:eastAsia="ar-SA"/>
        </w:rPr>
        <w:t>и после получения разрешения на ввод указанного Объекта в эксплуатац</w:t>
      </w:r>
      <w:r w:rsidR="00DF7EA8" w:rsidRPr="00CC5C87">
        <w:rPr>
          <w:rFonts w:ascii="Times New Roman" w:eastAsia="Arial" w:hAnsi="Times New Roman" w:cs="Times New Roman"/>
          <w:lang w:eastAsia="ar-SA"/>
        </w:rPr>
        <w:t xml:space="preserve">ию передать </w:t>
      </w:r>
      <w:r w:rsidR="00377471">
        <w:rPr>
          <w:rFonts w:ascii="Times New Roman" w:eastAsia="Arial" w:hAnsi="Times New Roman" w:cs="Times New Roman"/>
          <w:lang w:eastAsia="ar-SA"/>
        </w:rPr>
        <w:t>Апартаменты</w:t>
      </w:r>
      <w:r w:rsidR="00DF7EA8" w:rsidRPr="00CC5C87">
        <w:rPr>
          <w:rFonts w:ascii="Times New Roman" w:eastAsia="Arial" w:hAnsi="Times New Roman" w:cs="Times New Roman"/>
          <w:lang w:eastAsia="ar-SA"/>
        </w:rPr>
        <w:t xml:space="preserve"> </w:t>
      </w:r>
      <w:r w:rsidR="00CC1E97" w:rsidRPr="00CC5C87">
        <w:rPr>
          <w:rFonts w:ascii="Times New Roman" w:eastAsia="Arial" w:hAnsi="Times New Roman" w:cs="Times New Roman"/>
          <w:lang w:eastAsia="ar-SA"/>
        </w:rPr>
        <w:t>Участнику долевого строительства, а Участник долевого строительства обязуется уплатить обусловленну</w:t>
      </w:r>
      <w:r w:rsidR="00DF7EA8" w:rsidRPr="00CC5C87">
        <w:rPr>
          <w:rFonts w:ascii="Times New Roman" w:eastAsia="Arial" w:hAnsi="Times New Roman" w:cs="Times New Roman"/>
          <w:lang w:eastAsia="ar-SA"/>
        </w:rPr>
        <w:t xml:space="preserve">ю настоящим Договором стоимость </w:t>
      </w:r>
      <w:r w:rsidR="00486A90">
        <w:rPr>
          <w:rFonts w:ascii="Times New Roman" w:eastAsia="Arial" w:hAnsi="Times New Roman" w:cs="Times New Roman"/>
          <w:lang w:eastAsia="ar-SA"/>
        </w:rPr>
        <w:t>апартам</w:t>
      </w:r>
      <w:r w:rsidR="00AF1C76">
        <w:rPr>
          <w:rFonts w:ascii="Times New Roman" w:eastAsia="Arial" w:hAnsi="Times New Roman" w:cs="Times New Roman"/>
          <w:lang w:eastAsia="ar-SA"/>
        </w:rPr>
        <w:t>ентов</w:t>
      </w:r>
      <w:r w:rsidR="00486A90">
        <w:rPr>
          <w:rFonts w:ascii="Times New Roman" w:eastAsia="Arial" w:hAnsi="Times New Roman" w:cs="Times New Roman"/>
          <w:lang w:eastAsia="ar-SA"/>
        </w:rPr>
        <w:t xml:space="preserve"> </w:t>
      </w:r>
      <w:r w:rsidR="00DF7EA8" w:rsidRPr="00CC5C87">
        <w:rPr>
          <w:rFonts w:ascii="Times New Roman" w:eastAsia="Arial" w:hAnsi="Times New Roman" w:cs="Times New Roman"/>
          <w:lang w:eastAsia="ar-SA"/>
        </w:rPr>
        <w:t xml:space="preserve"> </w:t>
      </w:r>
      <w:r w:rsidR="00CC1E97" w:rsidRPr="00CC5C87">
        <w:rPr>
          <w:rFonts w:ascii="Times New Roman" w:eastAsia="Arial" w:hAnsi="Times New Roman" w:cs="Times New Roman"/>
          <w:lang w:eastAsia="ar-SA"/>
        </w:rPr>
        <w:t>и принять</w:t>
      </w:r>
      <w:r w:rsidR="00DF7EA8" w:rsidRPr="00CC5C87">
        <w:rPr>
          <w:rFonts w:ascii="Times New Roman" w:eastAsia="Arial" w:hAnsi="Times New Roman" w:cs="Times New Roman"/>
          <w:lang w:eastAsia="ar-SA"/>
        </w:rPr>
        <w:t xml:space="preserve"> </w:t>
      </w:r>
      <w:r w:rsidR="00377471">
        <w:rPr>
          <w:rFonts w:ascii="Times New Roman" w:eastAsia="Arial" w:hAnsi="Times New Roman" w:cs="Times New Roman"/>
          <w:lang w:eastAsia="ar-SA"/>
        </w:rPr>
        <w:t>Апартаменты</w:t>
      </w:r>
      <w:r w:rsidR="00DF7EA8" w:rsidRPr="00CC5C87">
        <w:rPr>
          <w:rFonts w:ascii="Times New Roman" w:eastAsia="Arial" w:hAnsi="Times New Roman" w:cs="Times New Roman"/>
          <w:lang w:eastAsia="ar-SA"/>
        </w:rPr>
        <w:t xml:space="preserve"> </w:t>
      </w:r>
      <w:r w:rsidR="00CC1E97" w:rsidRPr="00CC5C87">
        <w:rPr>
          <w:rFonts w:ascii="Times New Roman" w:eastAsia="Arial" w:hAnsi="Times New Roman" w:cs="Times New Roman"/>
          <w:b/>
          <w:lang w:eastAsia="ar-SA"/>
        </w:rPr>
        <w:t>в собственность</w:t>
      </w:r>
      <w:r w:rsidR="00CC1E97" w:rsidRPr="00CC5C87">
        <w:rPr>
          <w:rFonts w:ascii="Times New Roman" w:eastAsia="Arial" w:hAnsi="Times New Roman" w:cs="Times New Roman"/>
          <w:lang w:eastAsia="ar-SA"/>
        </w:rPr>
        <w:t xml:space="preserve">, в срок, указанный в п. 4.5. настоящего Договора, при наличии разрешения на ввод в эксплуатацию Объекта. </w:t>
      </w:r>
    </w:p>
    <w:p w14:paraId="3DBA29A4" w14:textId="77777777" w:rsidR="00CC1E97" w:rsidRPr="00CC5C87" w:rsidRDefault="00CC1E97" w:rsidP="006F6D65">
      <w:pPr>
        <w:pStyle w:val="ConsPlusNormal"/>
        <w:ind w:firstLine="709"/>
        <w:jc w:val="both"/>
        <w:rPr>
          <w:rFonts w:ascii="Times New Roman" w:eastAsia="SimSun" w:hAnsi="Times New Roman" w:cs="Times New Roman"/>
        </w:rPr>
      </w:pPr>
      <w:r w:rsidRPr="00CC5C87">
        <w:rPr>
          <w:rFonts w:ascii="Times New Roman" w:eastAsia="Arial" w:hAnsi="Times New Roman" w:cs="Times New Roman"/>
          <w:lang w:eastAsia="ar-SA"/>
        </w:rPr>
        <w:t xml:space="preserve">План объекта долевого строительства, отображающий в графической форме (схема, чертеж) </w:t>
      </w:r>
      <w:r w:rsidRPr="00CC5C87">
        <w:rPr>
          <w:rFonts w:ascii="Times New Roman" w:eastAsia="SimSun" w:hAnsi="Times New Roman" w:cs="Times New Roman"/>
        </w:rPr>
        <w:t xml:space="preserve">расположение по отношению друг к другу частей (комнат, помещений вспомогательного использования и т.д.) </w:t>
      </w:r>
      <w:r w:rsidR="00AF1C76">
        <w:rPr>
          <w:rFonts w:ascii="Times New Roman" w:eastAsia="SimSun" w:hAnsi="Times New Roman" w:cs="Times New Roman"/>
        </w:rPr>
        <w:t>апартаменты, являю</w:t>
      </w:r>
      <w:r w:rsidRPr="00CC5C87">
        <w:rPr>
          <w:rFonts w:ascii="Times New Roman" w:eastAsia="SimSun" w:hAnsi="Times New Roman" w:cs="Times New Roman"/>
        </w:rPr>
        <w:t>тся неотъемлемой частью настоящего Договора (Приложение № 1).</w:t>
      </w:r>
    </w:p>
    <w:p w14:paraId="29DC44DB" w14:textId="77777777" w:rsidR="00E47E37" w:rsidRPr="00CC5C87" w:rsidRDefault="00E47E37" w:rsidP="00397053">
      <w:pPr>
        <w:pStyle w:val="ConsPlusNormal"/>
        <w:ind w:firstLine="709"/>
        <w:jc w:val="both"/>
        <w:rPr>
          <w:rFonts w:ascii="Times New Roman" w:hAnsi="Times New Roman" w:cs="Times New Roman"/>
        </w:rPr>
      </w:pPr>
      <w:r w:rsidRPr="00CC5C87">
        <w:rPr>
          <w:rFonts w:ascii="Times New Roman" w:hAnsi="Times New Roman" w:cs="Times New Roman"/>
        </w:rPr>
        <w:t>После завершения строительства Объекта и его приемки Застройщик передает указанн</w:t>
      </w:r>
      <w:r w:rsidR="00AF1C76">
        <w:rPr>
          <w:rFonts w:ascii="Times New Roman" w:hAnsi="Times New Roman" w:cs="Times New Roman"/>
        </w:rPr>
        <w:t>ые</w:t>
      </w:r>
      <w:r w:rsidR="00DF7EA8" w:rsidRPr="00CC5C87">
        <w:rPr>
          <w:rFonts w:ascii="Times New Roman" w:hAnsi="Times New Roman" w:cs="Times New Roman"/>
        </w:rPr>
        <w:t xml:space="preserve"> </w:t>
      </w:r>
      <w:r w:rsidR="00377471">
        <w:rPr>
          <w:rFonts w:ascii="Times New Roman" w:hAnsi="Times New Roman" w:cs="Times New Roman"/>
        </w:rPr>
        <w:t>Апартаменты</w:t>
      </w:r>
      <w:r w:rsidR="00DF7EA8" w:rsidRPr="00CC5C87">
        <w:rPr>
          <w:rFonts w:ascii="Times New Roman" w:hAnsi="Times New Roman" w:cs="Times New Roman"/>
        </w:rPr>
        <w:t xml:space="preserve"> </w:t>
      </w:r>
      <w:r w:rsidRPr="00CC5C87">
        <w:rPr>
          <w:rFonts w:ascii="Times New Roman" w:hAnsi="Times New Roman" w:cs="Times New Roman"/>
        </w:rPr>
        <w:t>Участнику долевого строительства, и пр</w:t>
      </w:r>
      <w:r w:rsidR="00DF7EA8" w:rsidRPr="00CC5C87">
        <w:rPr>
          <w:rFonts w:ascii="Times New Roman" w:hAnsi="Times New Roman" w:cs="Times New Roman"/>
        </w:rPr>
        <w:t xml:space="preserve">едоставляет право на оформление </w:t>
      </w:r>
      <w:r w:rsidR="00AF1C76">
        <w:rPr>
          <w:rFonts w:ascii="Times New Roman" w:hAnsi="Times New Roman" w:cs="Times New Roman"/>
        </w:rPr>
        <w:t>апартаментов</w:t>
      </w:r>
      <w:r w:rsidR="00486A90">
        <w:rPr>
          <w:rFonts w:ascii="Times New Roman" w:hAnsi="Times New Roman" w:cs="Times New Roman"/>
        </w:rPr>
        <w:t xml:space="preserve"> </w:t>
      </w:r>
      <w:r w:rsidR="00DF7EA8" w:rsidRPr="00CC5C87">
        <w:rPr>
          <w:rFonts w:ascii="Times New Roman" w:hAnsi="Times New Roman" w:cs="Times New Roman"/>
        </w:rPr>
        <w:t xml:space="preserve"> </w:t>
      </w:r>
      <w:r w:rsidRPr="00CC5C87">
        <w:rPr>
          <w:rFonts w:ascii="Times New Roman" w:hAnsi="Times New Roman" w:cs="Times New Roman"/>
        </w:rPr>
        <w:t xml:space="preserve">в собственность. </w:t>
      </w:r>
    </w:p>
    <w:p w14:paraId="024A5BF4" w14:textId="77777777" w:rsidR="00E24410" w:rsidRPr="00CC5C87" w:rsidRDefault="00E24410" w:rsidP="00397053">
      <w:pPr>
        <w:pStyle w:val="ConsNonformat0"/>
        <w:tabs>
          <w:tab w:val="left" w:pos="993"/>
        </w:tabs>
        <w:ind w:right="0" w:firstLine="709"/>
        <w:jc w:val="both"/>
        <w:rPr>
          <w:rFonts w:ascii="Times New Roman" w:hAnsi="Times New Roman" w:cs="Times New Roman"/>
        </w:rPr>
      </w:pPr>
      <w:r w:rsidRPr="00CC5C87">
        <w:rPr>
          <w:rFonts w:ascii="Times New Roman" w:hAnsi="Times New Roman" w:cs="Times New Roman"/>
        </w:rPr>
        <w:t>2.3. Необходимые действия по государственной рег</w:t>
      </w:r>
      <w:r w:rsidR="00DF7EA8" w:rsidRPr="00CC5C87">
        <w:rPr>
          <w:rFonts w:ascii="Times New Roman" w:hAnsi="Times New Roman" w:cs="Times New Roman"/>
        </w:rPr>
        <w:t xml:space="preserve">истрации права собственности на </w:t>
      </w:r>
      <w:r w:rsidR="00377471">
        <w:rPr>
          <w:rFonts w:ascii="Times New Roman" w:hAnsi="Times New Roman" w:cs="Times New Roman"/>
        </w:rPr>
        <w:t>Апартаменты</w:t>
      </w:r>
      <w:r w:rsidR="00DF7EA8" w:rsidRPr="00CC5C87">
        <w:rPr>
          <w:rFonts w:ascii="Times New Roman" w:hAnsi="Times New Roman" w:cs="Times New Roman"/>
        </w:rPr>
        <w:t xml:space="preserve"> </w:t>
      </w:r>
      <w:r w:rsidR="00635DB6" w:rsidRPr="00CC5C87">
        <w:rPr>
          <w:rFonts w:ascii="Times New Roman" w:hAnsi="Times New Roman" w:cs="Times New Roman"/>
        </w:rPr>
        <w:t>Участник долевого</w:t>
      </w:r>
      <w:r w:rsidRPr="00CC5C87">
        <w:rPr>
          <w:rFonts w:ascii="Times New Roman" w:hAnsi="Times New Roman" w:cs="Times New Roman"/>
          <w:lang w:eastAsia="ru-RU"/>
        </w:rPr>
        <w:t xml:space="preserve"> строительства</w:t>
      </w:r>
      <w:r w:rsidRPr="00CC5C87">
        <w:rPr>
          <w:rFonts w:ascii="Times New Roman" w:hAnsi="Times New Roman" w:cs="Times New Roman"/>
        </w:rPr>
        <w:t xml:space="preserve"> осуществляет самостоятельно.</w:t>
      </w:r>
    </w:p>
    <w:p w14:paraId="79B663AC" w14:textId="77777777" w:rsidR="00E24410" w:rsidRPr="00CC5C87" w:rsidRDefault="00E24410" w:rsidP="00397053">
      <w:pPr>
        <w:pStyle w:val="ConsNonformat"/>
        <w:tabs>
          <w:tab w:val="left" w:pos="993"/>
        </w:tabs>
        <w:ind w:right="0" w:firstLine="709"/>
        <w:jc w:val="both"/>
        <w:rPr>
          <w:rFonts w:ascii="Times New Roman" w:hAnsi="Times New Roman" w:cs="Times New Roman"/>
        </w:rPr>
      </w:pPr>
      <w:r w:rsidRPr="00CC5C87">
        <w:rPr>
          <w:rFonts w:ascii="Times New Roman" w:hAnsi="Times New Roman" w:cs="Times New Roman"/>
        </w:rPr>
        <w:t xml:space="preserve">2.4. Указанный в пункте 2.1 настоящего Договора адрес </w:t>
      </w:r>
      <w:r w:rsidR="00635DB6" w:rsidRPr="00CC5C87">
        <w:rPr>
          <w:rFonts w:ascii="Times New Roman" w:hAnsi="Times New Roman" w:cs="Times New Roman"/>
        </w:rPr>
        <w:t>является строительным адресом строящегося Объекта</w:t>
      </w:r>
      <w:r w:rsidRPr="00CC5C87">
        <w:rPr>
          <w:rFonts w:ascii="Times New Roman" w:hAnsi="Times New Roman" w:cs="Times New Roman"/>
        </w:rPr>
        <w:t xml:space="preserve">. </w:t>
      </w:r>
      <w:r w:rsidR="0087004E" w:rsidRPr="00CC5C87">
        <w:rPr>
          <w:rFonts w:ascii="Times New Roman" w:hAnsi="Times New Roman" w:cs="Times New Roman"/>
        </w:rPr>
        <w:t xml:space="preserve">Адрес и номер объекта долевого строительства являются строительными. </w:t>
      </w:r>
      <w:r w:rsidRPr="00CC5C87">
        <w:rPr>
          <w:rFonts w:ascii="Times New Roman" w:hAnsi="Times New Roman" w:cs="Times New Roman"/>
        </w:rPr>
        <w:t xml:space="preserve">После приемки </w:t>
      </w:r>
      <w:r w:rsidR="00EE366D" w:rsidRPr="00CC5C87">
        <w:rPr>
          <w:rFonts w:ascii="Times New Roman" w:hAnsi="Times New Roman" w:cs="Times New Roman"/>
        </w:rPr>
        <w:t>и ввода Объекта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РФ</w:t>
      </w:r>
      <w:r w:rsidR="0087004E" w:rsidRPr="00CC5C87">
        <w:rPr>
          <w:rFonts w:ascii="Times New Roman" w:hAnsi="Times New Roman" w:cs="Times New Roman"/>
        </w:rPr>
        <w:t xml:space="preserve">. </w:t>
      </w:r>
    </w:p>
    <w:p w14:paraId="651ABAFD" w14:textId="77777777" w:rsidR="00AD0440" w:rsidRPr="00CC5C87" w:rsidRDefault="00E24410" w:rsidP="001605AC">
      <w:pPr>
        <w:widowControl/>
        <w:suppressAutoHyphens w:val="0"/>
        <w:autoSpaceDE w:val="0"/>
        <w:autoSpaceDN w:val="0"/>
        <w:adjustRightInd w:val="0"/>
        <w:ind w:firstLine="709"/>
        <w:jc w:val="both"/>
        <w:rPr>
          <w:lang w:val="ru-RU"/>
        </w:rPr>
      </w:pPr>
      <w:r w:rsidRPr="00CC5C87">
        <w:rPr>
          <w:lang w:val="ru-RU"/>
        </w:rPr>
        <w:t>2</w:t>
      </w:r>
      <w:r w:rsidR="00941804" w:rsidRPr="00CC5C87">
        <w:rPr>
          <w:lang w:val="ru-RU"/>
        </w:rPr>
        <w:t xml:space="preserve">.5. </w:t>
      </w:r>
      <w:r w:rsidR="00AD0440" w:rsidRPr="00CC5C87">
        <w:rPr>
          <w:lang w:val="ru-RU"/>
        </w:rPr>
        <w:t xml:space="preserve">Стороны согласились, что в случае отклонения общей приведенной проектной площади </w:t>
      </w:r>
      <w:r w:rsidR="00486A90">
        <w:rPr>
          <w:lang w:val="ru-RU"/>
        </w:rPr>
        <w:t>апартам</w:t>
      </w:r>
      <w:r w:rsidR="00DB4597">
        <w:rPr>
          <w:lang w:val="ru-RU"/>
        </w:rPr>
        <w:t>ентов</w:t>
      </w:r>
      <w:r w:rsidR="00AD0440" w:rsidRPr="00CC5C87">
        <w:rPr>
          <w:lang w:val="ru-RU"/>
        </w:rPr>
        <w:t xml:space="preserve">, указанной в п. </w:t>
      </w:r>
      <w:r w:rsidR="001605AC" w:rsidRPr="00CC5C87">
        <w:rPr>
          <w:lang w:val="ru-RU"/>
        </w:rPr>
        <w:t>2</w:t>
      </w:r>
      <w:r w:rsidR="00AD0440" w:rsidRPr="00CC5C87">
        <w:rPr>
          <w:lang w:val="ru-RU"/>
        </w:rPr>
        <w:t xml:space="preserve">.1. настоящего договора от приведенной площади данных контрольного обмера органов технической инвентаризации на +/- 5%, стороны не производят каких-либо дополнительных платежей друг другу и не имеют взаимных претензий и замечаний. В случае превышения допустимого отклонения в сторону увеличения/уменьшения общей приведенной площади </w:t>
      </w:r>
      <w:r w:rsidR="00486A90">
        <w:rPr>
          <w:lang w:val="ru-RU"/>
        </w:rPr>
        <w:t>апартам</w:t>
      </w:r>
      <w:r w:rsidR="00451275">
        <w:rPr>
          <w:lang w:val="ru-RU"/>
        </w:rPr>
        <w:t>ентов</w:t>
      </w:r>
      <w:r w:rsidR="00486A90">
        <w:rPr>
          <w:lang w:val="ru-RU"/>
        </w:rPr>
        <w:t xml:space="preserve"> </w:t>
      </w:r>
      <w:r w:rsidR="00AD0440" w:rsidRPr="00CC5C87">
        <w:rPr>
          <w:lang w:val="ru-RU"/>
        </w:rPr>
        <w:t xml:space="preserve"> (по результатам обмера органам технической инвентаризации) по сравнению с общей приведенной проектной площадью </w:t>
      </w:r>
      <w:r w:rsidR="00486A90">
        <w:rPr>
          <w:lang w:val="ru-RU"/>
        </w:rPr>
        <w:t>апартам</w:t>
      </w:r>
      <w:r w:rsidR="00451275">
        <w:rPr>
          <w:lang w:val="ru-RU"/>
        </w:rPr>
        <w:t>ентов</w:t>
      </w:r>
      <w:r w:rsidR="00486A90">
        <w:rPr>
          <w:lang w:val="ru-RU"/>
        </w:rPr>
        <w:t xml:space="preserve"> </w:t>
      </w:r>
      <w:r w:rsidR="00AD0440" w:rsidRPr="00CC5C87">
        <w:rPr>
          <w:lang w:val="ru-RU"/>
        </w:rPr>
        <w:t xml:space="preserve">, указанной в п. </w:t>
      </w:r>
      <w:r w:rsidR="001605AC" w:rsidRPr="00CC5C87">
        <w:rPr>
          <w:lang w:val="ru-RU"/>
        </w:rPr>
        <w:t>2</w:t>
      </w:r>
      <w:r w:rsidR="00AD0440" w:rsidRPr="00CC5C87">
        <w:rPr>
          <w:lang w:val="ru-RU"/>
        </w:rPr>
        <w:t xml:space="preserve">.1., более чем на +/-5%, соответственно Застройщик или Участник выплачивает другой стороне стоимость метров, составляющих указанную разницу, из расчета суммы </w:t>
      </w:r>
      <w:r w:rsidR="00AD0440" w:rsidRPr="00CC5C87">
        <w:rPr>
          <w:lang w:val="ru-RU"/>
        </w:rPr>
        <w:lastRenderedPageBreak/>
        <w:t xml:space="preserve">эквивалентной стоимости одного квадратного метра, определенной делением цены квартиры на общую приведенную проектную площадь </w:t>
      </w:r>
      <w:r w:rsidR="00486A90">
        <w:rPr>
          <w:lang w:val="ru-RU"/>
        </w:rPr>
        <w:t>апартам</w:t>
      </w:r>
      <w:r w:rsidR="00451275">
        <w:rPr>
          <w:lang w:val="ru-RU"/>
        </w:rPr>
        <w:t>ентов</w:t>
      </w:r>
      <w:r w:rsidR="00AD0440" w:rsidRPr="00CC5C87">
        <w:rPr>
          <w:lang w:val="ru-RU"/>
        </w:rPr>
        <w:t>, за каждый квадратный метр отклонения площади сверх 5%.</w:t>
      </w:r>
    </w:p>
    <w:p w14:paraId="4D847644" w14:textId="77777777" w:rsidR="00AD0440" w:rsidRPr="00CC5C87" w:rsidRDefault="00AD0440" w:rsidP="001605AC">
      <w:pPr>
        <w:autoSpaceDE w:val="0"/>
        <w:autoSpaceDN w:val="0"/>
        <w:adjustRightInd w:val="0"/>
        <w:ind w:firstLine="709"/>
        <w:jc w:val="both"/>
        <w:rPr>
          <w:lang w:val="ru-RU"/>
        </w:rPr>
      </w:pPr>
      <w:r w:rsidRPr="00CC5C87">
        <w:rPr>
          <w:lang w:val="ru-RU"/>
        </w:rPr>
        <w:t>Доплата производится Участником в течение 20 (двадцати) календарных дней с момента его уведомления Застройщиком о необходимости внесения доплат телефонограммой, либо письмом, но не позднее 5-ти календарных дней с момента уведомления о готовности объекта. Участник обязан произвести все взаиморасчеты с Застройщиком не позднее 5</w:t>
      </w:r>
      <w:r w:rsidR="001605AC" w:rsidRPr="00CC5C87">
        <w:rPr>
          <w:lang w:val="ru-RU"/>
        </w:rPr>
        <w:t xml:space="preserve"> (пяти)</w:t>
      </w:r>
      <w:r w:rsidRPr="00CC5C87">
        <w:rPr>
          <w:lang w:val="ru-RU"/>
        </w:rPr>
        <w:t xml:space="preserve"> календарных дней с момента ввода объекта в эксплуатацию.</w:t>
      </w:r>
    </w:p>
    <w:p w14:paraId="6DBA004B" w14:textId="77777777" w:rsidR="00AD0440" w:rsidRPr="00CC5C87" w:rsidRDefault="00AD0440" w:rsidP="001605AC">
      <w:pPr>
        <w:autoSpaceDE w:val="0"/>
        <w:autoSpaceDN w:val="0"/>
        <w:adjustRightInd w:val="0"/>
        <w:ind w:firstLine="709"/>
        <w:jc w:val="both"/>
        <w:rPr>
          <w:lang w:val="ru-RU"/>
        </w:rPr>
      </w:pPr>
      <w:r w:rsidRPr="00CC5C87">
        <w:rPr>
          <w:lang w:val="ru-RU"/>
        </w:rPr>
        <w:t xml:space="preserve">Суммы доплат за метраж </w:t>
      </w:r>
      <w:r w:rsidR="00AF1C76">
        <w:rPr>
          <w:lang w:val="ru-RU"/>
        </w:rPr>
        <w:t>апартаментов</w:t>
      </w:r>
      <w:r w:rsidRPr="00CC5C87">
        <w:rPr>
          <w:lang w:val="ru-RU"/>
        </w:rPr>
        <w:t xml:space="preserve">, вносимые Участниками долевого строительства по результатам обмеров Органом технической инвентаризации, являются составляющей частью цены </w:t>
      </w:r>
      <w:proofErr w:type="gramStart"/>
      <w:r w:rsidR="00486A90">
        <w:rPr>
          <w:lang w:val="ru-RU"/>
        </w:rPr>
        <w:t>апартам</w:t>
      </w:r>
      <w:r w:rsidR="00451275">
        <w:rPr>
          <w:lang w:val="ru-RU"/>
        </w:rPr>
        <w:t>ентов</w:t>
      </w:r>
      <w:r w:rsidR="00486A90">
        <w:rPr>
          <w:lang w:val="ru-RU"/>
        </w:rPr>
        <w:t xml:space="preserve"> </w:t>
      </w:r>
      <w:r w:rsidRPr="00CC5C87">
        <w:rPr>
          <w:lang w:val="ru-RU"/>
        </w:rPr>
        <w:t xml:space="preserve"> и</w:t>
      </w:r>
      <w:proofErr w:type="gramEnd"/>
      <w:r w:rsidRPr="00CC5C87">
        <w:rPr>
          <w:lang w:val="ru-RU"/>
        </w:rPr>
        <w:t xml:space="preserve"> не могут рассматриваться как самостоятельные платежи не связанные с ценой </w:t>
      </w:r>
      <w:r w:rsidR="00AF1C76">
        <w:rPr>
          <w:lang w:val="ru-RU"/>
        </w:rPr>
        <w:t>апартаментов</w:t>
      </w:r>
      <w:r w:rsidR="00486A90">
        <w:rPr>
          <w:lang w:val="ru-RU"/>
        </w:rPr>
        <w:t xml:space="preserve"> </w:t>
      </w:r>
      <w:r w:rsidRPr="00CC5C87">
        <w:rPr>
          <w:lang w:val="ru-RU"/>
        </w:rPr>
        <w:t>.</w:t>
      </w:r>
    </w:p>
    <w:p w14:paraId="13AA252D" w14:textId="77777777" w:rsidR="00AD0440" w:rsidRPr="00CC5C87" w:rsidRDefault="00AD0440" w:rsidP="001605AC">
      <w:pPr>
        <w:autoSpaceDE w:val="0"/>
        <w:autoSpaceDN w:val="0"/>
        <w:adjustRightInd w:val="0"/>
        <w:ind w:firstLine="709"/>
        <w:jc w:val="both"/>
        <w:rPr>
          <w:lang w:val="ru-RU"/>
        </w:rPr>
      </w:pPr>
      <w:r w:rsidRPr="00CC5C87">
        <w:rPr>
          <w:lang w:val="ru-RU"/>
        </w:rPr>
        <w:t>Стороны договорились, что в соответствии с пунктом 2 статьи 5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цена договора изменяется в соответствии с замерами Органов технической инвентаризации, дополнительное соглашение не составляется, в связи с указанием изменений в настоящем Договоре.</w:t>
      </w:r>
    </w:p>
    <w:p w14:paraId="0160E06E" w14:textId="77777777" w:rsidR="00AD0440" w:rsidRPr="00CC5C87" w:rsidRDefault="00AD0440" w:rsidP="001605AC">
      <w:pPr>
        <w:autoSpaceDE w:val="0"/>
        <w:autoSpaceDN w:val="0"/>
        <w:adjustRightInd w:val="0"/>
        <w:ind w:firstLine="709"/>
        <w:jc w:val="both"/>
        <w:rPr>
          <w:lang w:val="ru-RU"/>
        </w:rPr>
      </w:pPr>
      <w:r w:rsidRPr="00CC5C87">
        <w:rPr>
          <w:lang w:val="ru-RU"/>
        </w:rPr>
        <w:t>Стороны договорились, что для целей расчета оконч</w:t>
      </w:r>
      <w:r w:rsidR="00AF1C76">
        <w:rPr>
          <w:lang w:val="ru-RU"/>
        </w:rPr>
        <w:t>ательной стоимости приобретаемых</w:t>
      </w:r>
      <w:r w:rsidRPr="00CC5C87">
        <w:rPr>
          <w:lang w:val="ru-RU"/>
        </w:rPr>
        <w:t xml:space="preserve"> по настоящем договору </w:t>
      </w:r>
      <w:proofErr w:type="gramStart"/>
      <w:r w:rsidR="00AF1C76">
        <w:rPr>
          <w:lang w:val="ru-RU"/>
        </w:rPr>
        <w:t>апартаментов</w:t>
      </w:r>
      <w:r w:rsidR="00486A90">
        <w:rPr>
          <w:lang w:val="ru-RU"/>
        </w:rPr>
        <w:t xml:space="preserve"> </w:t>
      </w:r>
      <w:r w:rsidRPr="00CC5C87">
        <w:rPr>
          <w:lang w:val="ru-RU"/>
        </w:rPr>
        <w:t xml:space="preserve"> применяются</w:t>
      </w:r>
      <w:proofErr w:type="gramEnd"/>
      <w:r w:rsidRPr="00CC5C87">
        <w:rPr>
          <w:lang w:val="ru-RU"/>
        </w:rPr>
        <w:t xml:space="preserve"> результаты обмеров Органа технической инвентаризации, произведенные для постановки </w:t>
      </w:r>
      <w:r w:rsidR="00AF1C76">
        <w:rPr>
          <w:lang w:val="ru-RU"/>
        </w:rPr>
        <w:t>апартаментов</w:t>
      </w:r>
      <w:r w:rsidR="00486A90">
        <w:rPr>
          <w:lang w:val="ru-RU"/>
        </w:rPr>
        <w:t xml:space="preserve"> </w:t>
      </w:r>
      <w:r w:rsidRPr="00CC5C87">
        <w:rPr>
          <w:lang w:val="ru-RU"/>
        </w:rPr>
        <w:t xml:space="preserve"> на кадастровый учет.</w:t>
      </w:r>
    </w:p>
    <w:p w14:paraId="7C8E8E76" w14:textId="77777777" w:rsidR="00AD0440" w:rsidRPr="00CC5C87" w:rsidRDefault="00AD0440" w:rsidP="001605AC">
      <w:pPr>
        <w:autoSpaceDE w:val="0"/>
        <w:autoSpaceDN w:val="0"/>
        <w:adjustRightInd w:val="0"/>
        <w:ind w:firstLine="709"/>
        <w:jc w:val="both"/>
        <w:rPr>
          <w:lang w:val="ru-RU"/>
        </w:rPr>
      </w:pPr>
      <w:r w:rsidRPr="00CC5C87">
        <w:rPr>
          <w:lang w:val="ru-RU"/>
        </w:rPr>
        <w:t xml:space="preserve">Застройщик, если иные условия не предусмотрены договором счета </w:t>
      </w:r>
      <w:proofErr w:type="spellStart"/>
      <w:r w:rsidRPr="00CC5C87">
        <w:rPr>
          <w:lang w:val="ru-RU"/>
        </w:rPr>
        <w:t>эскроу</w:t>
      </w:r>
      <w:proofErr w:type="spellEnd"/>
      <w:r w:rsidRPr="00CC5C87">
        <w:rPr>
          <w:lang w:val="ru-RU"/>
        </w:rPr>
        <w:t xml:space="preserve">,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 депонируемых на </w:t>
      </w:r>
      <w:proofErr w:type="spellStart"/>
      <w:r w:rsidRPr="00CC5C87">
        <w:rPr>
          <w:lang w:val="ru-RU"/>
        </w:rPr>
        <w:t>эскроу</w:t>
      </w:r>
      <w:proofErr w:type="spellEnd"/>
      <w:r w:rsidRPr="00CC5C87">
        <w:rPr>
          <w:lang w:val="ru-RU"/>
        </w:rPr>
        <w:t>-счете, на расчетный счет Застройщика.</w:t>
      </w:r>
    </w:p>
    <w:p w14:paraId="03FC2F0C" w14:textId="77777777" w:rsidR="00E24410" w:rsidRPr="00CC5C87" w:rsidRDefault="00A9679A" w:rsidP="00AD0440">
      <w:pPr>
        <w:ind w:firstLine="709"/>
        <w:jc w:val="both"/>
        <w:rPr>
          <w:lang w:val="ru-RU"/>
        </w:rPr>
      </w:pPr>
      <w:r w:rsidRPr="00CC5C87">
        <w:rPr>
          <w:lang w:val="ru-RU"/>
        </w:rPr>
        <w:t>2.</w:t>
      </w:r>
      <w:r w:rsidR="00941804" w:rsidRPr="00CC5C87">
        <w:rPr>
          <w:lang w:val="ru-RU"/>
        </w:rPr>
        <w:t>6</w:t>
      </w:r>
      <w:r w:rsidR="00E24410" w:rsidRPr="00CC5C87">
        <w:rPr>
          <w:lang w:val="ru-RU"/>
        </w:rPr>
        <w:t xml:space="preserve">. </w:t>
      </w:r>
      <w:r w:rsidR="008405EE" w:rsidRPr="00CC5C87">
        <w:rPr>
          <w:lang w:val="ru-RU"/>
        </w:rPr>
        <w:t xml:space="preserve">Стороны настоящего договора определили, что в течение срока действия настоящего договора Застройщик имеет право осуществить работы по преобразованию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имеет право: изменять вид разрешенного использования у вновь образованных земельных участков после преобразования Земельного участка, а также проводить работы по межеванию и утверждению границ Земельного участка и образуемых из него земельных участков, ставить образованные земельные участки на кадастровый учет, менять предмет залога после преобразования Земельного участка, на передачу в залог Земельного участка / земельных участков третьим лицам, устанавливать сервитуты на Земельный участок (его часть) или образованные из  него земельные участки, передавать образованные земельные участки в безвозмездное срочное пользование. Имеет право отчуждать земельный участок третьим лицам, либо распоряжаться земельным участком иным способом, а </w:t>
      </w:r>
      <w:r w:rsidR="00815A3A">
        <w:rPr>
          <w:lang w:val="ru-RU"/>
        </w:rPr>
        <w:t>Участник</w:t>
      </w:r>
      <w:r w:rsidR="008405EE" w:rsidRPr="00CC5C87">
        <w:rPr>
          <w:lang w:val="ru-RU"/>
        </w:rPr>
        <w:t xml:space="preserve"> подписанием настоящего Договора подтверждает свое согласие на преобразование Земельного участка Застройщиком или иным правообладателем  Земельного участка путем его раздела на земельные участки с образованием отдельных земельных участков, изменение площади исходного Земельного участка, перераспределение земельных участков, образованных из Земельного участка, либо выдела из Земельного участка вновь образуемых земельных участков, изменение вида разрешенного использования у вновь образованных земельных участков после преобразования Земельного участка, а также на проведение работ по межеванию и утверждению границ Земельного участка и образуемых из него земельных участков, на постановку образованных земельных участков из Земельного участка на кадастровый учет, на изменение предмета залога после  преобразования Земельного участка, на передачу в залог Земельного участка/образуемых из него земельных участков третьим лицам, на установление сервитутов на Земельный участок (его часть) и образуемых из него земельных участков, на передачу образуемых земельных участков в безвозмездное срочное пользование, на отчуждение земельного участка третьим лицам, а также на распоряжение земельным участком иным способом, на внесение соответствующих изменений в Единый государственный реестр недвижимости, а также, вести без доверенности от имени Участников общие дела по государственному кадастровому учету изменений Земельного участка  с правом подписания актов согласования границ образуемых Земельных участков</w:t>
      </w:r>
      <w:r w:rsidR="00E24410" w:rsidRPr="00CC5C87">
        <w:rPr>
          <w:lang w:val="ru-RU"/>
        </w:rPr>
        <w:t>.</w:t>
      </w:r>
    </w:p>
    <w:p w14:paraId="7CA586D8" w14:textId="77777777" w:rsidR="00760C31" w:rsidRPr="00CC5C87" w:rsidRDefault="00815A3A" w:rsidP="00397053">
      <w:pPr>
        <w:suppressAutoHyphens w:val="0"/>
        <w:autoSpaceDE w:val="0"/>
        <w:autoSpaceDN w:val="0"/>
        <w:adjustRightInd w:val="0"/>
        <w:ind w:firstLine="709"/>
        <w:jc w:val="both"/>
        <w:rPr>
          <w:lang w:val="ru-RU" w:eastAsia="ru-RU" w:bidi="ru-RU"/>
        </w:rPr>
      </w:pPr>
      <w:r>
        <w:rPr>
          <w:lang w:val="ru-RU"/>
        </w:rPr>
        <w:t>Заключая настоящий Договор, Участник</w:t>
      </w:r>
      <w:r w:rsidR="008405EE" w:rsidRPr="00CC5C87">
        <w:rPr>
          <w:lang w:val="ru-RU"/>
        </w:rPr>
        <w:t xml:space="preserve"> долевого строительства дает свое согласие на передачу Застройщиком Земельного участка, либо вновь образованных земельных участков в залог третьим лицам, в том числе в последующий залог, на передачу Земельного участка либо вновь образованного земельного участка в аренду, либо установление частного сервитута в пользу третьих лиц на части земельного участка, необходимые для подключения (технологического присоединения) строящегося жилого дома к сетям инженерно-технического обеспечения (водоснабжения, водоотведения, теплоснабжения, электроснабжения, газоснабжения), путем заключения Застройщиком соответствующих договоров с третьими лицами, осуществляющими подключение (технологическое присоединение) строящегося жилого дома к сетям инженерно-технического обеспечения,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недвижимого имущества</w:t>
      </w:r>
      <w:r w:rsidR="00760C31" w:rsidRPr="00CC5C87">
        <w:rPr>
          <w:lang w:val="ru-RU" w:eastAsia="ru-RU" w:bidi="ru-RU"/>
        </w:rPr>
        <w:t>.</w:t>
      </w:r>
    </w:p>
    <w:p w14:paraId="7533021A" w14:textId="77777777" w:rsidR="008405EE" w:rsidRPr="00CC5C87" w:rsidRDefault="008405EE" w:rsidP="008405EE">
      <w:pPr>
        <w:widowControl/>
        <w:suppressAutoHyphens w:val="0"/>
        <w:autoSpaceDE w:val="0"/>
        <w:autoSpaceDN w:val="0"/>
        <w:adjustRightInd w:val="0"/>
        <w:ind w:firstLine="709"/>
        <w:jc w:val="both"/>
        <w:rPr>
          <w:lang w:val="ru-RU" w:eastAsia="ru-RU" w:bidi="ru-RU"/>
        </w:rPr>
      </w:pPr>
      <w:r w:rsidRPr="00CC5C87">
        <w:rPr>
          <w:lang w:val="ru-RU" w:eastAsia="ru-RU" w:bidi="ru-RU"/>
        </w:rPr>
        <w:t xml:space="preserve">2.7. </w:t>
      </w:r>
      <w:r w:rsidRPr="00CC5C87">
        <w:rPr>
          <w:lang w:val="ru-RU"/>
        </w:rPr>
        <w:t xml:space="preserve">На момент подписания настоящего договора </w:t>
      </w:r>
      <w:r w:rsidR="00815A3A">
        <w:rPr>
          <w:lang w:val="ru-RU"/>
        </w:rPr>
        <w:t>Участник</w:t>
      </w:r>
      <w:r w:rsidRPr="00CC5C87">
        <w:rPr>
          <w:lang w:val="ru-RU"/>
        </w:rPr>
        <w:t xml:space="preserve"> уведомлен, что земельный участок с кадастровым номером </w:t>
      </w:r>
      <w:r w:rsidRPr="00CC5C87">
        <w:rPr>
          <w:b/>
          <w:color w:val="000000"/>
          <w:lang w:val="ru-RU"/>
        </w:rPr>
        <w:t>74:36:0507006:477</w:t>
      </w:r>
      <w:r w:rsidRPr="00CC5C87">
        <w:rPr>
          <w:b/>
          <w:lang w:val="ru-RU"/>
        </w:rPr>
        <w:t xml:space="preserve"> </w:t>
      </w:r>
      <w:r w:rsidRPr="00CC5C87">
        <w:rPr>
          <w:lang w:val="ru-RU"/>
        </w:rPr>
        <w:t xml:space="preserve">находиться в залоге у </w:t>
      </w:r>
      <w:r w:rsidRPr="00CC5C87">
        <w:rPr>
          <w:b/>
          <w:lang w:val="ru-RU"/>
        </w:rPr>
        <w:t>ПАО «Сбербанк России»</w:t>
      </w:r>
      <w:r w:rsidRPr="00CC5C87">
        <w:rPr>
          <w:lang w:val="ru-RU"/>
        </w:rPr>
        <w:t xml:space="preserve"> по договору ипотеки № 61255 от 29 ноября 2021г.</w:t>
      </w:r>
    </w:p>
    <w:p w14:paraId="40E4A68B" w14:textId="77777777" w:rsidR="004E5BCB" w:rsidRDefault="004E5BCB" w:rsidP="00397053">
      <w:pPr>
        <w:suppressAutoHyphens w:val="0"/>
        <w:autoSpaceDE w:val="0"/>
        <w:autoSpaceDN w:val="0"/>
        <w:adjustRightInd w:val="0"/>
        <w:ind w:firstLine="709"/>
        <w:jc w:val="both"/>
        <w:rPr>
          <w:lang w:val="ru-RU" w:eastAsia="ru-RU" w:bidi="ru-RU"/>
        </w:rPr>
      </w:pPr>
      <w:r w:rsidRPr="00CC5C87">
        <w:rPr>
          <w:lang w:val="ru-RU" w:eastAsia="ru-RU" w:bidi="ru-RU"/>
        </w:rPr>
        <w:t>2.</w:t>
      </w:r>
      <w:r w:rsidR="001C4FA9" w:rsidRPr="00CC5C87">
        <w:rPr>
          <w:lang w:val="ru-RU" w:eastAsia="ru-RU" w:bidi="ru-RU"/>
        </w:rPr>
        <w:t>8</w:t>
      </w:r>
      <w:r w:rsidRPr="00CC5C87">
        <w:rPr>
          <w:lang w:val="ru-RU" w:eastAsia="ru-RU" w:bidi="ru-RU"/>
        </w:rPr>
        <w:t xml:space="preserve">. </w:t>
      </w:r>
      <w:r w:rsidRPr="00CC5C87">
        <w:rPr>
          <w:shd w:val="clear" w:color="auto" w:fill="FFFFFF"/>
          <w:lang w:val="ru-RU" w:eastAsia="ru-RU" w:bidi="ru-RU"/>
        </w:rPr>
        <w:t xml:space="preserve">Денежные средства участников долевого строительства размещаются на счетах </w:t>
      </w:r>
      <w:proofErr w:type="spellStart"/>
      <w:r w:rsidRPr="00CC5C87">
        <w:rPr>
          <w:shd w:val="clear" w:color="auto" w:fill="FFFFFF"/>
          <w:lang w:val="ru-RU" w:eastAsia="ru-RU" w:bidi="ru-RU"/>
        </w:rPr>
        <w:t>эскроу</w:t>
      </w:r>
      <w:proofErr w:type="spellEnd"/>
      <w:r w:rsidRPr="00CC5C87">
        <w:rPr>
          <w:shd w:val="clear" w:color="auto" w:fill="FFFFFF"/>
          <w:lang w:val="ru-RU" w:eastAsia="ru-RU" w:bidi="ru-RU"/>
        </w:rPr>
        <w:t xml:space="preserve"> в порядке, предусмотренном </w:t>
      </w:r>
      <w:hyperlink r:id="rId11" w:anchor="dst100612" w:history="1">
        <w:r w:rsidRPr="00CC5C87">
          <w:rPr>
            <w:color w:val="0000FF"/>
            <w:u w:val="single"/>
            <w:shd w:val="clear" w:color="auto" w:fill="FFFFFF"/>
            <w:lang w:val="ru-RU" w:eastAsia="ru-RU" w:bidi="ru-RU"/>
          </w:rPr>
          <w:t>статьей 15.4</w:t>
        </w:r>
      </w:hyperlink>
      <w:r w:rsidRPr="00CC5C87">
        <w:rPr>
          <w:shd w:val="clear" w:color="auto" w:fill="FFFFFF"/>
          <w:lang w:val="ru-RU" w:eastAsia="ru-RU" w:bidi="ru-RU"/>
        </w:rPr>
        <w:t> </w:t>
      </w:r>
      <w:r w:rsidRPr="00CC5C87">
        <w:rPr>
          <w:lang w:val="ru-RU" w:eastAsia="ru-RU" w:bidi="ru-RU"/>
        </w:rPr>
        <w:t>Закона №214-ФЗ.</w:t>
      </w:r>
    </w:p>
    <w:p w14:paraId="1ED5E928" w14:textId="77777777" w:rsidR="00815A3A" w:rsidRPr="00CC5C87" w:rsidRDefault="00815A3A" w:rsidP="00397053">
      <w:pPr>
        <w:suppressAutoHyphens w:val="0"/>
        <w:autoSpaceDE w:val="0"/>
        <w:autoSpaceDN w:val="0"/>
        <w:adjustRightInd w:val="0"/>
        <w:ind w:firstLine="709"/>
        <w:jc w:val="both"/>
        <w:rPr>
          <w:rFonts w:eastAsia="SimSun"/>
          <w:lang w:val="ru-RU" w:eastAsia="ru-RU" w:bidi="ru-RU"/>
        </w:rPr>
      </w:pPr>
    </w:p>
    <w:p w14:paraId="0F5E6206" w14:textId="77777777" w:rsidR="00FC3F44" w:rsidRPr="00CC5C87" w:rsidRDefault="00E24410" w:rsidP="0021023D">
      <w:pPr>
        <w:widowControl/>
        <w:numPr>
          <w:ilvl w:val="0"/>
          <w:numId w:val="2"/>
        </w:numPr>
        <w:suppressAutoHyphens w:val="0"/>
        <w:autoSpaceDE w:val="0"/>
        <w:autoSpaceDN w:val="0"/>
        <w:adjustRightInd w:val="0"/>
        <w:jc w:val="center"/>
        <w:rPr>
          <w:b/>
          <w:lang w:val="ru-RU"/>
        </w:rPr>
      </w:pPr>
      <w:r w:rsidRPr="00CC5C87">
        <w:rPr>
          <w:b/>
          <w:lang w:val="ru-RU"/>
        </w:rPr>
        <w:t>Права и обязанности Застройщика</w:t>
      </w:r>
    </w:p>
    <w:p w14:paraId="32E34663" w14:textId="77777777" w:rsidR="0009493E"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3.1. </w:t>
      </w:r>
      <w:r w:rsidR="0009493E" w:rsidRPr="00CC5C87">
        <w:rPr>
          <w:rFonts w:ascii="Times New Roman" w:hAnsi="Times New Roman" w:cs="Times New Roman"/>
        </w:rPr>
        <w:t>Обеспечи</w:t>
      </w:r>
      <w:r w:rsidR="00303361" w:rsidRPr="00CC5C87">
        <w:rPr>
          <w:rFonts w:ascii="Times New Roman" w:hAnsi="Times New Roman" w:cs="Times New Roman"/>
        </w:rPr>
        <w:t>вает</w:t>
      </w:r>
      <w:r w:rsidR="0009493E" w:rsidRPr="00CC5C87">
        <w:rPr>
          <w:rFonts w:ascii="Times New Roman" w:hAnsi="Times New Roman" w:cs="Times New Roman"/>
        </w:rPr>
        <w:t xml:space="preserve"> строительство Объекта в соответствии с условиями</w:t>
      </w:r>
      <w:r w:rsidR="00303361" w:rsidRPr="00CC5C87">
        <w:rPr>
          <w:rFonts w:ascii="Times New Roman" w:hAnsi="Times New Roman" w:cs="Times New Roman"/>
        </w:rPr>
        <w:t xml:space="preserve"> насто</w:t>
      </w:r>
      <w:r w:rsidR="00F94A14" w:rsidRPr="00CC5C87">
        <w:rPr>
          <w:rFonts w:ascii="Times New Roman" w:hAnsi="Times New Roman" w:cs="Times New Roman"/>
        </w:rPr>
        <w:t>я</w:t>
      </w:r>
      <w:r w:rsidR="00303361" w:rsidRPr="00CC5C87">
        <w:rPr>
          <w:rFonts w:ascii="Times New Roman" w:hAnsi="Times New Roman" w:cs="Times New Roman"/>
        </w:rPr>
        <w:t xml:space="preserve">щего </w:t>
      </w:r>
      <w:r w:rsidR="0009493E" w:rsidRPr="00CC5C87">
        <w:rPr>
          <w:rFonts w:ascii="Times New Roman" w:hAnsi="Times New Roman" w:cs="Times New Roman"/>
        </w:rPr>
        <w:t>Договора, Разрешением на строительство</w:t>
      </w:r>
      <w:r w:rsidR="00D6298D" w:rsidRPr="00CC5C87">
        <w:rPr>
          <w:rFonts w:ascii="Times New Roman" w:hAnsi="Times New Roman" w:cs="Times New Roman"/>
        </w:rPr>
        <w:t>,</w:t>
      </w:r>
      <w:r w:rsidR="00303361" w:rsidRPr="00CC5C87">
        <w:rPr>
          <w:rFonts w:ascii="Times New Roman" w:hAnsi="Times New Roman" w:cs="Times New Roman"/>
        </w:rPr>
        <w:t xml:space="preserve"> требованиям Стандарта организации</w:t>
      </w:r>
      <w:r w:rsidR="00A6799B" w:rsidRPr="00CC5C87">
        <w:rPr>
          <w:rFonts w:ascii="Times New Roman" w:hAnsi="Times New Roman" w:cs="Times New Roman"/>
        </w:rPr>
        <w:t xml:space="preserve">, </w:t>
      </w:r>
      <w:r w:rsidR="00303361" w:rsidRPr="00CC5C87">
        <w:rPr>
          <w:rFonts w:ascii="Times New Roman" w:hAnsi="Times New Roman" w:cs="Times New Roman"/>
        </w:rPr>
        <w:t>иной</w:t>
      </w:r>
      <w:r w:rsidR="0009493E" w:rsidRPr="00CC5C87">
        <w:rPr>
          <w:rFonts w:ascii="Times New Roman" w:hAnsi="Times New Roman" w:cs="Times New Roman"/>
        </w:rPr>
        <w:t xml:space="preserve"> проектной докуме</w:t>
      </w:r>
      <w:r w:rsidR="00303361" w:rsidRPr="00CC5C87">
        <w:rPr>
          <w:rFonts w:ascii="Times New Roman" w:hAnsi="Times New Roman" w:cs="Times New Roman"/>
        </w:rPr>
        <w:t>нтацией застройщика</w:t>
      </w:r>
      <w:r w:rsidR="008D5831" w:rsidRPr="00CC5C87">
        <w:rPr>
          <w:rFonts w:ascii="Times New Roman" w:hAnsi="Times New Roman" w:cs="Times New Roman"/>
        </w:rPr>
        <w:t>, а также с требованиями правовых актов и актов, применяемых к отношениям по Договору, не отнесённых к нормативным</w:t>
      </w:r>
      <w:r w:rsidR="00397053" w:rsidRPr="00CC5C87">
        <w:rPr>
          <w:rFonts w:ascii="Times New Roman" w:hAnsi="Times New Roman" w:cs="Times New Roman"/>
        </w:rPr>
        <w:t>.</w:t>
      </w:r>
    </w:p>
    <w:p w14:paraId="5410255F" w14:textId="77777777" w:rsidR="006621D8" w:rsidRPr="00CC5C87" w:rsidRDefault="006621D8" w:rsidP="006621D8">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3.2. Совместно с Участником долевого строительства заключает договор счета </w:t>
      </w:r>
      <w:proofErr w:type="spellStart"/>
      <w:r w:rsidRPr="00CC5C87">
        <w:rPr>
          <w:rFonts w:ascii="Times New Roman" w:hAnsi="Times New Roman" w:cs="Times New Roman"/>
        </w:rPr>
        <w:t>эскроу</w:t>
      </w:r>
      <w:proofErr w:type="spellEnd"/>
      <w:r w:rsidRPr="00CC5C87">
        <w:rPr>
          <w:rFonts w:ascii="Times New Roman" w:hAnsi="Times New Roman" w:cs="Times New Roman"/>
        </w:rPr>
        <w:t xml:space="preserve"> на условиях, указанных в п. 5.1 Договора.</w:t>
      </w:r>
    </w:p>
    <w:p w14:paraId="0A768C73" w14:textId="77777777" w:rsidR="0009493E" w:rsidRPr="00CC5C87" w:rsidRDefault="006621D8"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lastRenderedPageBreak/>
        <w:t>3.3</w:t>
      </w:r>
      <w:r w:rsidR="0009493E" w:rsidRPr="00CC5C87">
        <w:rPr>
          <w:rFonts w:ascii="Times New Roman" w:hAnsi="Times New Roman" w:cs="Times New Roman"/>
        </w:rPr>
        <w:t xml:space="preserve"> Выполня</w:t>
      </w:r>
      <w:r w:rsidR="00303361" w:rsidRPr="00CC5C87">
        <w:rPr>
          <w:rFonts w:ascii="Times New Roman" w:hAnsi="Times New Roman" w:cs="Times New Roman"/>
        </w:rPr>
        <w:t>ет</w:t>
      </w:r>
      <w:r w:rsidR="0009493E" w:rsidRPr="00CC5C87">
        <w:rPr>
          <w:rFonts w:ascii="Times New Roman" w:hAnsi="Times New Roman" w:cs="Times New Roman"/>
        </w:rPr>
        <w:t xml:space="preserve">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14:paraId="00F6D094" w14:textId="77777777" w:rsidR="00E24410" w:rsidRPr="00CC5C87" w:rsidRDefault="0009493E"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.4</w:t>
      </w:r>
      <w:r w:rsidRPr="00CC5C87">
        <w:rPr>
          <w:rFonts w:ascii="Times New Roman" w:hAnsi="Times New Roman" w:cs="Times New Roman"/>
        </w:rPr>
        <w:t xml:space="preserve">. </w:t>
      </w:r>
      <w:r w:rsidR="00E24410" w:rsidRPr="00CC5C87">
        <w:rPr>
          <w:rFonts w:ascii="Times New Roman" w:hAnsi="Times New Roman" w:cs="Times New Roman"/>
        </w:rPr>
        <w:t>Передает У</w:t>
      </w:r>
      <w:r w:rsidR="00933EDC" w:rsidRPr="00CC5C87">
        <w:rPr>
          <w:rFonts w:ascii="Times New Roman" w:hAnsi="Times New Roman" w:cs="Times New Roman"/>
        </w:rPr>
        <w:t xml:space="preserve">частнику долевого строительства </w:t>
      </w:r>
      <w:r w:rsidR="00377471">
        <w:rPr>
          <w:rFonts w:ascii="Times New Roman" w:hAnsi="Times New Roman" w:cs="Times New Roman"/>
        </w:rPr>
        <w:t>Апартаменты</w:t>
      </w:r>
      <w:r w:rsidR="00933EDC" w:rsidRPr="00CC5C87">
        <w:rPr>
          <w:rFonts w:ascii="Times New Roman" w:hAnsi="Times New Roman" w:cs="Times New Roman"/>
        </w:rPr>
        <w:t xml:space="preserve"> </w:t>
      </w:r>
      <w:r w:rsidR="00E24410" w:rsidRPr="00CC5C87">
        <w:rPr>
          <w:rFonts w:ascii="Times New Roman" w:hAnsi="Times New Roman" w:cs="Times New Roman"/>
        </w:rPr>
        <w:t xml:space="preserve">по акту приема-передачи в срок не позднее </w:t>
      </w:r>
      <w:r w:rsidR="001D0792" w:rsidRPr="00CC5C87">
        <w:rPr>
          <w:rFonts w:ascii="Times New Roman" w:hAnsi="Times New Roman" w:cs="Times New Roman"/>
          <w:b/>
        </w:rPr>
        <w:t>3</w:t>
      </w:r>
      <w:r w:rsidR="0087356D" w:rsidRPr="00CC5C87">
        <w:rPr>
          <w:rFonts w:ascii="Times New Roman" w:hAnsi="Times New Roman" w:cs="Times New Roman"/>
          <w:b/>
        </w:rPr>
        <w:t xml:space="preserve"> квартал </w:t>
      </w:r>
      <w:r w:rsidR="00CF467F" w:rsidRPr="00CC5C87">
        <w:rPr>
          <w:rFonts w:ascii="Times New Roman" w:hAnsi="Times New Roman" w:cs="Times New Roman"/>
          <w:b/>
        </w:rPr>
        <w:t>202</w:t>
      </w:r>
      <w:r w:rsidR="00D51216" w:rsidRPr="00CC5C87">
        <w:rPr>
          <w:rFonts w:ascii="Times New Roman" w:hAnsi="Times New Roman" w:cs="Times New Roman"/>
          <w:b/>
        </w:rPr>
        <w:t>4</w:t>
      </w:r>
      <w:r w:rsidR="002629B2" w:rsidRPr="00CC5C87">
        <w:rPr>
          <w:rFonts w:ascii="Times New Roman" w:hAnsi="Times New Roman" w:cs="Times New Roman"/>
          <w:b/>
        </w:rPr>
        <w:t xml:space="preserve"> </w:t>
      </w:r>
      <w:r w:rsidR="00E24410" w:rsidRPr="00CC5C87">
        <w:rPr>
          <w:rFonts w:ascii="Times New Roman" w:hAnsi="Times New Roman" w:cs="Times New Roman"/>
        </w:rPr>
        <w:t>года, а также передает все необх</w:t>
      </w:r>
      <w:r w:rsidR="00933EDC" w:rsidRPr="00CC5C87">
        <w:rPr>
          <w:rFonts w:ascii="Times New Roman" w:hAnsi="Times New Roman" w:cs="Times New Roman"/>
        </w:rPr>
        <w:t xml:space="preserve">одимые документы для оформления </w:t>
      </w:r>
      <w:r w:rsidR="00486A90">
        <w:rPr>
          <w:rFonts w:ascii="Times New Roman" w:hAnsi="Times New Roman" w:cs="Times New Roman"/>
        </w:rPr>
        <w:t>апартам</w:t>
      </w:r>
      <w:r w:rsidR="00AF1C76">
        <w:rPr>
          <w:rFonts w:ascii="Times New Roman" w:hAnsi="Times New Roman" w:cs="Times New Roman"/>
        </w:rPr>
        <w:t>ентов</w:t>
      </w:r>
      <w:r w:rsidR="00486A90">
        <w:rPr>
          <w:rFonts w:ascii="Times New Roman" w:hAnsi="Times New Roman" w:cs="Times New Roman"/>
        </w:rPr>
        <w:t xml:space="preserve"> </w:t>
      </w:r>
      <w:r w:rsidR="00933EDC" w:rsidRPr="00CC5C87">
        <w:rPr>
          <w:rFonts w:ascii="Times New Roman" w:hAnsi="Times New Roman" w:cs="Times New Roman"/>
        </w:rPr>
        <w:t xml:space="preserve"> </w:t>
      </w:r>
      <w:r w:rsidR="00E24410" w:rsidRPr="00CC5C87">
        <w:rPr>
          <w:rFonts w:ascii="Times New Roman" w:hAnsi="Times New Roman" w:cs="Times New Roman"/>
        </w:rPr>
        <w:t xml:space="preserve">в собственность. Стороны допускают досрочное исполнение Застройщиком обязательства по передаче </w:t>
      </w:r>
      <w:r w:rsidR="00AF1C76">
        <w:rPr>
          <w:rFonts w:ascii="Times New Roman" w:hAnsi="Times New Roman" w:cs="Times New Roman"/>
        </w:rPr>
        <w:t>Апартаментов</w:t>
      </w:r>
      <w:r w:rsidR="00E24410" w:rsidRPr="00CC5C87">
        <w:rPr>
          <w:rFonts w:ascii="Times New Roman" w:hAnsi="Times New Roman" w:cs="Times New Roman"/>
        </w:rPr>
        <w:t>.</w:t>
      </w:r>
    </w:p>
    <w:p w14:paraId="17AC651B" w14:textId="77777777" w:rsidR="00397053" w:rsidRPr="00CC5C87" w:rsidRDefault="00E24410" w:rsidP="0039705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4BAF7E26" w14:textId="77777777" w:rsidR="00E25F02" w:rsidRPr="00815A3A" w:rsidRDefault="00E25F02" w:rsidP="00E25F02">
      <w:pPr>
        <w:widowControl/>
        <w:numPr>
          <w:ilvl w:val="2"/>
          <w:numId w:val="25"/>
        </w:numPr>
        <w:suppressAutoHyphens w:val="0"/>
        <w:ind w:left="11" w:firstLine="698"/>
        <w:jc w:val="both"/>
        <w:rPr>
          <w:lang w:val="ru-RU"/>
        </w:rPr>
      </w:pPr>
      <w:r w:rsidRPr="00CC5C87">
        <w:rPr>
          <w:lang w:val="ru-RU"/>
        </w:rPr>
        <w:t xml:space="preserve">Застройщик вправе требовать расторжения настоящего Договора в одностороннем порядке в случаях, предусмотренных Законом, возмещения в полном объеме убытков, причиненных Застройщику в ходе исполнения настоящего Договора, </w:t>
      </w:r>
      <w:r w:rsidRPr="00815A3A">
        <w:rPr>
          <w:lang w:val="ru-RU"/>
        </w:rPr>
        <w:t>уплаты неустойки за нарушение Участниками обязательств по настоящему Договору.</w:t>
      </w:r>
    </w:p>
    <w:p w14:paraId="268745C5" w14:textId="742C6183" w:rsidR="00E25F02" w:rsidRPr="00CC5C87" w:rsidRDefault="00815A3A" w:rsidP="00E25F02">
      <w:pPr>
        <w:ind w:left="11" w:firstLine="698"/>
        <w:jc w:val="both"/>
        <w:rPr>
          <w:lang w:val="ru-RU"/>
        </w:rPr>
      </w:pPr>
      <w:r>
        <w:rPr>
          <w:lang w:val="ru-RU"/>
        </w:rPr>
        <w:t xml:space="preserve">Неисполнение Участником </w:t>
      </w:r>
      <w:r w:rsidR="00E25F02" w:rsidRPr="00815A3A">
        <w:rPr>
          <w:lang w:val="ru-RU"/>
        </w:rPr>
        <w:t>п</w:t>
      </w:r>
      <w:r w:rsidR="00E25F02" w:rsidRPr="00CC5C87">
        <w:rPr>
          <w:lang w:val="ru-RU"/>
        </w:rPr>
        <w:t xml:space="preserve">. 4.3.1. настоящего Договора, Стороны </w:t>
      </w:r>
      <w:r>
        <w:rPr>
          <w:lang w:val="ru-RU"/>
        </w:rPr>
        <w:t xml:space="preserve">согласовали считать, как отказ  Участника </w:t>
      </w:r>
      <w:r w:rsidR="00E25F02" w:rsidRPr="00CC5C87">
        <w:rPr>
          <w:lang w:val="ru-RU"/>
        </w:rPr>
        <w:t xml:space="preserve">от заключения настоящего Договора с Застройщиком. В этом случае Застройщик вправе заключить Договор участия в долевом строительстве жилого дома на </w:t>
      </w:r>
      <w:r w:rsidR="00020FDA">
        <w:rPr>
          <w:lang w:val="ru-RU"/>
        </w:rPr>
        <w:t>Объект</w:t>
      </w:r>
      <w:r w:rsidR="00E25F02" w:rsidRPr="00CC5C87">
        <w:rPr>
          <w:lang w:val="ru-RU"/>
        </w:rPr>
        <w:t xml:space="preserve"> с третьими лицами. При этом под таким отказом от заключени</w:t>
      </w:r>
      <w:r>
        <w:rPr>
          <w:lang w:val="ru-RU"/>
        </w:rPr>
        <w:t>я настоящего Договора со сторон Участника</w:t>
      </w:r>
      <w:r w:rsidR="00E25F02" w:rsidRPr="00CC5C87">
        <w:rPr>
          <w:lang w:val="ru-RU"/>
        </w:rPr>
        <w:t>, Стороны до</w:t>
      </w:r>
      <w:r>
        <w:rPr>
          <w:lang w:val="ru-RU"/>
        </w:rPr>
        <w:t xml:space="preserve">говорились считать несоблюдение Участником </w:t>
      </w:r>
      <w:r w:rsidR="00E25F02" w:rsidRPr="00CC5C87">
        <w:rPr>
          <w:lang w:val="ru-RU"/>
        </w:rPr>
        <w:t xml:space="preserve">срока, предусмотренного (оговоренного) п. 4.3.1. настоящего Договора, в том числе, но, не ограничиваясь, совершение </w:t>
      </w:r>
      <w:r>
        <w:rPr>
          <w:lang w:val="ru-RU"/>
        </w:rPr>
        <w:t xml:space="preserve"> Участником </w:t>
      </w:r>
      <w:r w:rsidR="00E25F02" w:rsidRPr="00CC5C87">
        <w:rPr>
          <w:lang w:val="ru-RU"/>
        </w:rPr>
        <w:t>следующих действий или бездействия:</w:t>
      </w:r>
    </w:p>
    <w:p w14:paraId="2E8C5D26" w14:textId="77777777" w:rsidR="00E25F02" w:rsidRPr="00CC5C87" w:rsidRDefault="00E25F02" w:rsidP="00E25F02">
      <w:pPr>
        <w:ind w:left="11" w:firstLine="698"/>
        <w:jc w:val="both"/>
        <w:rPr>
          <w:lang w:val="ru-RU"/>
        </w:rPr>
      </w:pPr>
      <w:r w:rsidRPr="00CC5C87">
        <w:rPr>
          <w:lang w:val="ru-RU"/>
        </w:rPr>
        <w:t xml:space="preserve">- уклонение от обращения в Управление Федеральной службы государственной регистрации, кадастра и картографии по Челябинской области с заявлением о государственной регистрации настоящего Договора; </w:t>
      </w:r>
    </w:p>
    <w:p w14:paraId="59DE58B0" w14:textId="77777777" w:rsidR="00E25F02" w:rsidRPr="00CC5C87" w:rsidRDefault="00E25F02" w:rsidP="00E25F02">
      <w:pPr>
        <w:ind w:left="11" w:firstLine="698"/>
        <w:jc w:val="both"/>
        <w:rPr>
          <w:lang w:val="ru-RU"/>
        </w:rPr>
      </w:pPr>
      <w:r w:rsidRPr="00CC5C87">
        <w:rPr>
          <w:lang w:val="ru-RU"/>
        </w:rPr>
        <w:t xml:space="preserve">- уклонение от подачи в Управление Федеральной службы государственной регистрации, кадастра и картографии по Челябинской области документов, необходимых для государственной регистрации настоящего Договора; </w:t>
      </w:r>
    </w:p>
    <w:p w14:paraId="41FD48A1" w14:textId="77777777" w:rsidR="00E25F02" w:rsidRPr="00CC5C87" w:rsidRDefault="00E25F02" w:rsidP="00E25F02">
      <w:pPr>
        <w:ind w:left="11" w:firstLine="698"/>
        <w:jc w:val="both"/>
        <w:rPr>
          <w:lang w:val="ru-RU"/>
        </w:rPr>
      </w:pPr>
      <w:r w:rsidRPr="00CC5C87">
        <w:rPr>
          <w:lang w:val="ru-RU"/>
        </w:rPr>
        <w:t>- уклонение от представления в Управление Федеральной службы государственной регистрации, кадастра и картографии по Челябинской области пакета документов, в объеме и составе, достаточном для проведения государственной регистрации настоящего Договора;</w:t>
      </w:r>
    </w:p>
    <w:p w14:paraId="2CD82986" w14:textId="77777777" w:rsidR="00E25F02" w:rsidRPr="00CC5C87" w:rsidRDefault="00E25F02" w:rsidP="00E25F02">
      <w:pPr>
        <w:ind w:left="11" w:firstLine="698"/>
        <w:jc w:val="both"/>
        <w:rPr>
          <w:lang w:val="ru-RU"/>
        </w:rPr>
      </w:pPr>
      <w:r w:rsidRPr="00CC5C87">
        <w:rPr>
          <w:lang w:val="ru-RU"/>
        </w:rPr>
        <w:t>- подача в Управление Федеральной службы государственной регистрации, кадастра и картографии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BDB5C5" w14:textId="77777777" w:rsidR="00E25F02" w:rsidRPr="00CC5C87" w:rsidRDefault="00E25F02" w:rsidP="00E25F02">
      <w:pPr>
        <w:ind w:left="11" w:firstLine="698"/>
        <w:jc w:val="both"/>
        <w:rPr>
          <w:lang w:val="ru-RU"/>
        </w:rPr>
      </w:pPr>
      <w:r w:rsidRPr="00CC5C87">
        <w:rPr>
          <w:lang w:val="ru-RU"/>
        </w:rPr>
        <w:t>- приостановление государственной регистрации настоящего Договора по инициативе Управления Федеральной службы государственной регистрации, кадастра и картографии по Челябинской обл</w:t>
      </w:r>
      <w:r w:rsidR="00815A3A">
        <w:rPr>
          <w:lang w:val="ru-RU"/>
        </w:rPr>
        <w:t xml:space="preserve">асти в связи с непредставлением Участником </w:t>
      </w:r>
      <w:r w:rsidRPr="00CC5C87">
        <w:rPr>
          <w:lang w:val="ru-RU"/>
        </w:rPr>
        <w:t>документов, необходимых для государственной регистрации настояще</w:t>
      </w:r>
      <w:r w:rsidR="00815A3A">
        <w:rPr>
          <w:lang w:val="ru-RU"/>
        </w:rPr>
        <w:t xml:space="preserve">го Договора либо представлением Участником </w:t>
      </w:r>
      <w:r w:rsidRPr="00CC5C87">
        <w:rPr>
          <w:lang w:val="ru-RU"/>
        </w:rPr>
        <w:t>документов, в объеме и по составу (содержанию), недостаточном для проведения государственной регистрации настоящего Договора;</w:t>
      </w:r>
    </w:p>
    <w:p w14:paraId="37F33A55" w14:textId="77777777" w:rsidR="00E25F02" w:rsidRPr="00CC5C87" w:rsidRDefault="00E25F02" w:rsidP="00E25F02">
      <w:pPr>
        <w:ind w:left="11" w:firstLine="698"/>
        <w:jc w:val="both"/>
        <w:rPr>
          <w:lang w:val="ru-RU"/>
        </w:rPr>
      </w:pPr>
      <w:r w:rsidRPr="00CC5C87">
        <w:rPr>
          <w:lang w:val="ru-RU"/>
        </w:rPr>
        <w:t xml:space="preserve">- другие действия </w:t>
      </w:r>
      <w:r w:rsidR="00815A3A">
        <w:rPr>
          <w:lang w:val="ru-RU"/>
        </w:rPr>
        <w:t>Участника,</w:t>
      </w:r>
      <w:r w:rsidR="00815A3A" w:rsidRPr="00CC5C87">
        <w:rPr>
          <w:lang w:val="ru-RU"/>
        </w:rPr>
        <w:t xml:space="preserve"> </w:t>
      </w:r>
      <w:r w:rsidRPr="00CC5C87">
        <w:rPr>
          <w:lang w:val="ru-RU"/>
        </w:rPr>
        <w:t>которые привели к не заключению настоящего Договора.</w:t>
      </w:r>
    </w:p>
    <w:p w14:paraId="09119AC9" w14:textId="77777777" w:rsidR="00E24410" w:rsidRPr="00CC5C87" w:rsidRDefault="00E24410" w:rsidP="0011340D">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5</w:t>
      </w:r>
      <w:r w:rsidRPr="00CC5C87">
        <w:rPr>
          <w:rFonts w:ascii="Times New Roman" w:hAnsi="Times New Roman" w:cs="Times New Roman"/>
        </w:rPr>
        <w:t>. Предоставляет Участнику право на оформление (после завершения строите</w:t>
      </w:r>
      <w:r w:rsidR="00933EDC" w:rsidRPr="00CC5C87">
        <w:rPr>
          <w:rFonts w:ascii="Times New Roman" w:hAnsi="Times New Roman" w:cs="Times New Roman"/>
        </w:rPr>
        <w:t xml:space="preserve">льства Объекта) в собственность </w:t>
      </w:r>
      <w:r w:rsidR="00486A90">
        <w:rPr>
          <w:rFonts w:ascii="Times New Roman" w:hAnsi="Times New Roman" w:cs="Times New Roman"/>
        </w:rPr>
        <w:t xml:space="preserve">Апартаменты </w:t>
      </w:r>
      <w:r w:rsidR="00AF1C76">
        <w:rPr>
          <w:rFonts w:ascii="Times New Roman" w:hAnsi="Times New Roman" w:cs="Times New Roman"/>
        </w:rPr>
        <w:t>, указанные</w:t>
      </w:r>
      <w:r w:rsidRPr="00CC5C87">
        <w:rPr>
          <w:rFonts w:ascii="Times New Roman" w:hAnsi="Times New Roman" w:cs="Times New Roman"/>
        </w:rPr>
        <w:t xml:space="preserve"> в </w:t>
      </w:r>
      <w:r w:rsidR="00370C0B" w:rsidRPr="00CC5C87">
        <w:rPr>
          <w:rFonts w:ascii="Times New Roman" w:hAnsi="Times New Roman" w:cs="Times New Roman"/>
        </w:rPr>
        <w:t>пункте 2.1</w:t>
      </w:r>
      <w:r w:rsidRPr="00CC5C87">
        <w:rPr>
          <w:rFonts w:ascii="Times New Roman" w:hAnsi="Times New Roman" w:cs="Times New Roman"/>
        </w:rPr>
        <w:t xml:space="preserve"> настоящего Договора и составляет акт приема-передачи </w:t>
      </w:r>
      <w:r w:rsidR="00AF1C76">
        <w:rPr>
          <w:rFonts w:ascii="Times New Roman" w:hAnsi="Times New Roman" w:cs="Times New Roman"/>
        </w:rPr>
        <w:t>Апартаментов</w:t>
      </w:r>
      <w:r w:rsidR="0062234F" w:rsidRPr="00CC5C87">
        <w:rPr>
          <w:rFonts w:ascii="Times New Roman" w:hAnsi="Times New Roman" w:cs="Times New Roman"/>
        </w:rPr>
        <w:t xml:space="preserve">, </w:t>
      </w:r>
      <w:r w:rsidRPr="00CC5C87">
        <w:rPr>
          <w:rFonts w:ascii="Times New Roman" w:hAnsi="Times New Roman" w:cs="Times New Roman"/>
        </w:rPr>
        <w:t xml:space="preserve">только по факту полного </w:t>
      </w:r>
      <w:r w:rsidR="00370C0B" w:rsidRPr="00CC5C87">
        <w:rPr>
          <w:rFonts w:ascii="Times New Roman" w:hAnsi="Times New Roman" w:cs="Times New Roman"/>
        </w:rPr>
        <w:t>расчета за</w:t>
      </w:r>
      <w:r w:rsidRPr="00CC5C87">
        <w:rPr>
          <w:rFonts w:ascii="Times New Roman" w:hAnsi="Times New Roman" w:cs="Times New Roman"/>
        </w:rPr>
        <w:t xml:space="preserve"> </w:t>
      </w:r>
      <w:r w:rsidR="00377471">
        <w:rPr>
          <w:rFonts w:ascii="Times New Roman" w:hAnsi="Times New Roman" w:cs="Times New Roman"/>
        </w:rPr>
        <w:t>Апартаменты</w:t>
      </w:r>
      <w:r w:rsidRPr="00CC5C87">
        <w:rPr>
          <w:rFonts w:ascii="Times New Roman" w:hAnsi="Times New Roman" w:cs="Times New Roman"/>
        </w:rPr>
        <w:t xml:space="preserve">, в т.ч. после внесения всех оплат </w:t>
      </w:r>
      <w:r w:rsidR="00370C0B" w:rsidRPr="00CC5C87">
        <w:rPr>
          <w:rFonts w:ascii="Times New Roman" w:hAnsi="Times New Roman" w:cs="Times New Roman"/>
        </w:rPr>
        <w:t xml:space="preserve">согласно </w:t>
      </w:r>
      <w:r w:rsidR="00410658" w:rsidRPr="00CC5C87">
        <w:rPr>
          <w:rFonts w:ascii="Times New Roman" w:hAnsi="Times New Roman" w:cs="Times New Roman"/>
        </w:rPr>
        <w:t xml:space="preserve">разделу </w:t>
      </w:r>
      <w:r w:rsidRPr="00CC5C87">
        <w:rPr>
          <w:rFonts w:ascii="Times New Roman" w:hAnsi="Times New Roman" w:cs="Times New Roman"/>
        </w:rPr>
        <w:t>5</w:t>
      </w:r>
      <w:r w:rsidR="00410658" w:rsidRPr="00CC5C87">
        <w:rPr>
          <w:rFonts w:ascii="Times New Roman" w:hAnsi="Times New Roman" w:cs="Times New Roman"/>
        </w:rPr>
        <w:t xml:space="preserve"> </w:t>
      </w:r>
      <w:r w:rsidRPr="00CC5C87">
        <w:rPr>
          <w:rFonts w:ascii="Times New Roman" w:hAnsi="Times New Roman" w:cs="Times New Roman"/>
        </w:rPr>
        <w:t>настоящего Договора</w:t>
      </w:r>
      <w:r w:rsidR="00B54A95" w:rsidRPr="00CC5C87">
        <w:rPr>
          <w:rFonts w:ascii="Times New Roman" w:hAnsi="Times New Roman" w:cs="Times New Roman"/>
        </w:rPr>
        <w:t>, в случае их заключения</w:t>
      </w:r>
      <w:r w:rsidRPr="00CC5C87">
        <w:rPr>
          <w:rFonts w:ascii="Times New Roman" w:hAnsi="Times New Roman" w:cs="Times New Roman"/>
        </w:rPr>
        <w:t xml:space="preserve"> в установленные договором для этих платежей сроки</w:t>
      </w:r>
      <w:r w:rsidR="00703D2C" w:rsidRPr="00CC5C87">
        <w:rPr>
          <w:rFonts w:ascii="Times New Roman" w:hAnsi="Times New Roman" w:cs="Times New Roman"/>
        </w:rPr>
        <w:t xml:space="preserve">, </w:t>
      </w:r>
      <w:r w:rsidR="00B54A95" w:rsidRPr="00CC5C87">
        <w:rPr>
          <w:rFonts w:ascii="Times New Roman" w:hAnsi="Times New Roman" w:cs="Times New Roman"/>
        </w:rPr>
        <w:t>а та</w:t>
      </w:r>
      <w:r w:rsidR="000D78FA" w:rsidRPr="00CC5C87">
        <w:rPr>
          <w:rFonts w:ascii="Times New Roman" w:hAnsi="Times New Roman" w:cs="Times New Roman"/>
        </w:rPr>
        <w:t>к</w:t>
      </w:r>
      <w:r w:rsidR="00B54A95" w:rsidRPr="00CC5C87">
        <w:rPr>
          <w:rFonts w:ascii="Times New Roman" w:hAnsi="Times New Roman" w:cs="Times New Roman"/>
        </w:rPr>
        <w:t xml:space="preserve">же при условии внесения всех оплат предусмотренных </w:t>
      </w:r>
      <w:r w:rsidR="0021023D" w:rsidRPr="00CC5C87">
        <w:rPr>
          <w:rFonts w:ascii="Times New Roman" w:hAnsi="Times New Roman" w:cs="Times New Roman"/>
        </w:rPr>
        <w:t>дополнительным соглашением</w:t>
      </w:r>
      <w:r w:rsidR="000D78FA" w:rsidRPr="00CC5C87">
        <w:rPr>
          <w:rFonts w:ascii="Times New Roman" w:hAnsi="Times New Roman" w:cs="Times New Roman"/>
        </w:rPr>
        <w:t xml:space="preserve"> к настоящему договору</w:t>
      </w:r>
      <w:r w:rsidR="0021023D" w:rsidRPr="00CC5C87">
        <w:rPr>
          <w:rFonts w:ascii="Times New Roman" w:hAnsi="Times New Roman" w:cs="Times New Roman"/>
        </w:rPr>
        <w:t xml:space="preserve"> в случае заключения</w:t>
      </w:r>
      <w:r w:rsidRPr="00CC5C87">
        <w:rPr>
          <w:rFonts w:ascii="Times New Roman" w:hAnsi="Times New Roman" w:cs="Times New Roman"/>
        </w:rPr>
        <w:t>.</w:t>
      </w:r>
    </w:p>
    <w:p w14:paraId="036BC493" w14:textId="77777777" w:rsidR="00303361"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6</w:t>
      </w:r>
      <w:r w:rsidRPr="00CC5C87">
        <w:rPr>
          <w:rFonts w:ascii="Times New Roman" w:hAnsi="Times New Roman" w:cs="Times New Roman"/>
        </w:rPr>
        <w:t>. Гарантирует, что:</w:t>
      </w:r>
    </w:p>
    <w:p w14:paraId="5860EDAE"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6</w:t>
      </w:r>
      <w:r w:rsidRPr="00CC5C87">
        <w:rPr>
          <w:rFonts w:ascii="Times New Roman" w:hAnsi="Times New Roman" w:cs="Times New Roman"/>
        </w:rPr>
        <w:t>.</w:t>
      </w:r>
      <w:r w:rsidR="00B60B11" w:rsidRPr="00CC5C87">
        <w:rPr>
          <w:rFonts w:ascii="Times New Roman" w:hAnsi="Times New Roman" w:cs="Times New Roman"/>
        </w:rPr>
        <w:t>1</w:t>
      </w:r>
      <w:r w:rsidRPr="00CC5C87">
        <w:rPr>
          <w:rFonts w:ascii="Times New Roman" w:hAnsi="Times New Roman" w:cs="Times New Roman"/>
        </w:rPr>
        <w:t xml:space="preserve">. </w:t>
      </w:r>
      <w:r w:rsidR="00377471">
        <w:rPr>
          <w:rFonts w:ascii="Times New Roman" w:hAnsi="Times New Roman" w:cs="Times New Roman"/>
        </w:rPr>
        <w:t>Апартаменты</w:t>
      </w:r>
      <w:r w:rsidRPr="00CC5C87">
        <w:rPr>
          <w:rFonts w:ascii="Times New Roman" w:hAnsi="Times New Roman" w:cs="Times New Roman"/>
        </w:rPr>
        <w:t>, указанн</w:t>
      </w:r>
      <w:r w:rsidR="00451275">
        <w:rPr>
          <w:rFonts w:ascii="Times New Roman" w:hAnsi="Times New Roman" w:cs="Times New Roman"/>
        </w:rPr>
        <w:t>ые</w:t>
      </w:r>
      <w:r w:rsidRPr="00CC5C87">
        <w:rPr>
          <w:rFonts w:ascii="Times New Roman" w:hAnsi="Times New Roman" w:cs="Times New Roman"/>
        </w:rPr>
        <w:t xml:space="preserve"> в пункте 2.1 настоящего Договора, относится к доле Участника долевого строительства.</w:t>
      </w:r>
    </w:p>
    <w:p w14:paraId="198B017B" w14:textId="77777777" w:rsidR="00E24410" w:rsidRPr="00CC5C87" w:rsidRDefault="00370C0B"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6</w:t>
      </w:r>
      <w:r w:rsidRPr="00CC5C87">
        <w:rPr>
          <w:rFonts w:ascii="Times New Roman" w:hAnsi="Times New Roman" w:cs="Times New Roman"/>
        </w:rPr>
        <w:t>.</w:t>
      </w:r>
      <w:r w:rsidR="00B60B11" w:rsidRPr="00CC5C87">
        <w:rPr>
          <w:rFonts w:ascii="Times New Roman" w:hAnsi="Times New Roman" w:cs="Times New Roman"/>
        </w:rPr>
        <w:t>2</w:t>
      </w:r>
      <w:r w:rsidRPr="00CC5C87">
        <w:rPr>
          <w:rFonts w:ascii="Times New Roman" w:hAnsi="Times New Roman" w:cs="Times New Roman"/>
        </w:rPr>
        <w:t>. Права на вышеназванную долю на дату подписания настоящего Договора и</w:t>
      </w:r>
      <w:r w:rsidR="00E24410" w:rsidRPr="00CC5C87">
        <w:rPr>
          <w:rFonts w:ascii="Times New Roman" w:hAnsi="Times New Roman" w:cs="Times New Roman"/>
        </w:rPr>
        <w:t xml:space="preserve"> на момент государственной регистрации не </w:t>
      </w:r>
      <w:r w:rsidRPr="00CC5C87">
        <w:rPr>
          <w:rFonts w:ascii="Times New Roman" w:hAnsi="Times New Roman" w:cs="Times New Roman"/>
        </w:rPr>
        <w:t>заложены, в споре и под арестом или запрещением</w:t>
      </w:r>
      <w:r w:rsidR="00E24410" w:rsidRPr="00CC5C87">
        <w:rPr>
          <w:rFonts w:ascii="Times New Roman" w:hAnsi="Times New Roman" w:cs="Times New Roman"/>
        </w:rPr>
        <w:t xml:space="preserve"> </w:t>
      </w:r>
      <w:r w:rsidRPr="00CC5C87">
        <w:rPr>
          <w:rFonts w:ascii="Times New Roman" w:hAnsi="Times New Roman" w:cs="Times New Roman"/>
        </w:rPr>
        <w:t>не состоят</w:t>
      </w:r>
      <w:r w:rsidR="00E24410" w:rsidRPr="00CC5C87">
        <w:rPr>
          <w:rFonts w:ascii="Times New Roman" w:hAnsi="Times New Roman" w:cs="Times New Roman"/>
        </w:rPr>
        <w:t>.</w:t>
      </w:r>
    </w:p>
    <w:p w14:paraId="04C49A4A" w14:textId="77777777" w:rsidR="00E24410" w:rsidRPr="00CC5C87" w:rsidRDefault="00E24410" w:rsidP="00E24410">
      <w:pPr>
        <w:shd w:val="clear" w:color="auto" w:fill="FFFFFF"/>
        <w:autoSpaceDE w:val="0"/>
        <w:autoSpaceDN w:val="0"/>
        <w:adjustRightInd w:val="0"/>
        <w:ind w:firstLine="720"/>
        <w:jc w:val="both"/>
        <w:rPr>
          <w:lang w:val="ru-RU"/>
        </w:rPr>
      </w:pPr>
      <w:r w:rsidRPr="00CC5C87">
        <w:rPr>
          <w:lang w:val="ru-RU"/>
        </w:rPr>
        <w:t>3.</w:t>
      </w:r>
      <w:r w:rsidR="006621D8" w:rsidRPr="00CC5C87">
        <w:rPr>
          <w:lang w:val="ru-RU"/>
        </w:rPr>
        <w:t>6</w:t>
      </w:r>
      <w:r w:rsidRPr="00CC5C87">
        <w:rPr>
          <w:lang w:val="ru-RU"/>
        </w:rPr>
        <w:t>.</w:t>
      </w:r>
      <w:r w:rsidR="00B60B11" w:rsidRPr="00CC5C87">
        <w:rPr>
          <w:lang w:val="ru-RU"/>
        </w:rPr>
        <w:t>3</w:t>
      </w:r>
      <w:r w:rsidRPr="00CC5C87">
        <w:rPr>
          <w:lang w:val="ru-RU"/>
        </w:rPr>
        <w:t xml:space="preserve">. Проектная декларация, включающая в себя информацию о </w:t>
      </w:r>
      <w:r w:rsidR="00370C0B" w:rsidRPr="00CC5C87">
        <w:rPr>
          <w:lang w:val="ru-RU"/>
        </w:rPr>
        <w:t>Застройщике и Объекте</w:t>
      </w:r>
      <w:r w:rsidRPr="00CC5C87">
        <w:rPr>
          <w:lang w:val="ru-RU"/>
        </w:rPr>
        <w:t xml:space="preserve"> долевого </w:t>
      </w:r>
      <w:r w:rsidR="00370C0B" w:rsidRPr="00CC5C87">
        <w:rPr>
          <w:lang w:val="ru-RU"/>
        </w:rPr>
        <w:t>строительства, опубликована</w:t>
      </w:r>
      <w:r w:rsidRPr="00CC5C87">
        <w:rPr>
          <w:lang w:val="ru-RU"/>
        </w:rPr>
        <w:t xml:space="preserve"> в </w:t>
      </w:r>
      <w:r w:rsidR="00370C0B" w:rsidRPr="00CC5C87">
        <w:rPr>
          <w:lang w:val="ru-RU"/>
        </w:rPr>
        <w:t>соответствии с</w:t>
      </w:r>
      <w:r w:rsidRPr="00CC5C87">
        <w:rPr>
          <w:lang w:val="ru-RU"/>
        </w:rPr>
        <w:t xml:space="preserve"> требованиями действующего законодательства РФ.</w:t>
      </w:r>
    </w:p>
    <w:p w14:paraId="055FAAC1" w14:textId="77777777" w:rsidR="00E24410" w:rsidRPr="00CC5C87" w:rsidRDefault="00E24410" w:rsidP="00E24410">
      <w:pPr>
        <w:widowControl/>
        <w:suppressAutoHyphens w:val="0"/>
        <w:autoSpaceDE w:val="0"/>
        <w:autoSpaceDN w:val="0"/>
        <w:adjustRightInd w:val="0"/>
        <w:ind w:firstLine="720"/>
        <w:jc w:val="both"/>
        <w:rPr>
          <w:lang w:val="ru-RU"/>
        </w:rPr>
      </w:pPr>
      <w:r w:rsidRPr="00CC5C87">
        <w:rPr>
          <w:lang w:val="ru-RU"/>
        </w:rPr>
        <w:t>3.</w:t>
      </w:r>
      <w:r w:rsidR="006621D8" w:rsidRPr="00CC5C87">
        <w:rPr>
          <w:lang w:val="ru-RU"/>
        </w:rPr>
        <w:t>7</w:t>
      </w:r>
      <w:r w:rsidRPr="00CC5C87">
        <w:rPr>
          <w:lang w:val="ru-RU"/>
        </w:rPr>
        <w:t xml:space="preserve">. </w:t>
      </w:r>
      <w:r w:rsidR="001700C0" w:rsidRPr="00CC5C87">
        <w:rPr>
          <w:lang w:val="ru-RU"/>
        </w:rPr>
        <w:t>Уведомляет</w:t>
      </w:r>
      <w:r w:rsidRPr="00CC5C87">
        <w:rPr>
          <w:lang w:val="ru-RU"/>
        </w:rPr>
        <w:t xml:space="preserve"> Участника долевого строительства о </w:t>
      </w:r>
      <w:r w:rsidR="00315260" w:rsidRPr="00CC5C87">
        <w:rPr>
          <w:lang w:val="ru-RU"/>
        </w:rPr>
        <w:t xml:space="preserve">завершении строительства (создания) многоквартирного дома </w:t>
      </w:r>
      <w:r w:rsidR="00045D1A" w:rsidRPr="00CC5C87">
        <w:rPr>
          <w:lang w:val="ru-RU"/>
        </w:rPr>
        <w:t>и о готовности</w:t>
      </w:r>
      <w:r w:rsidRPr="00CC5C87">
        <w:rPr>
          <w:lang w:val="ru-RU"/>
        </w:rPr>
        <w:t xml:space="preserve"> </w:t>
      </w:r>
      <w:r w:rsidR="00045D1A" w:rsidRPr="00CC5C87">
        <w:rPr>
          <w:lang w:val="ru-RU"/>
        </w:rPr>
        <w:t>объекта долевого строительства (</w:t>
      </w:r>
      <w:r w:rsidR="00486A90">
        <w:rPr>
          <w:lang w:val="ru-RU"/>
        </w:rPr>
        <w:t>апартам</w:t>
      </w:r>
      <w:r w:rsidR="00451275">
        <w:rPr>
          <w:lang w:val="ru-RU"/>
        </w:rPr>
        <w:t>ентов</w:t>
      </w:r>
      <w:r w:rsidR="00045D1A" w:rsidRPr="00CC5C87">
        <w:rPr>
          <w:lang w:val="ru-RU"/>
        </w:rPr>
        <w:t>) к передаче</w:t>
      </w:r>
      <w:r w:rsidRPr="00CC5C87">
        <w:rPr>
          <w:lang w:val="ru-RU"/>
        </w:rPr>
        <w:t xml:space="preserve">, </w:t>
      </w:r>
      <w:r w:rsidR="00045D1A" w:rsidRPr="00CC5C87">
        <w:rPr>
          <w:lang w:val="ru-RU"/>
        </w:rPr>
        <w:t>в соответствии с п. 4 ст. 8 Закона №214-ФЗ.</w:t>
      </w:r>
    </w:p>
    <w:p w14:paraId="4226657C" w14:textId="77777777" w:rsidR="00E24410" w:rsidRPr="00CC5C87" w:rsidRDefault="00E24410" w:rsidP="00E24410">
      <w:pPr>
        <w:widowControl/>
        <w:suppressAutoHyphens w:val="0"/>
        <w:autoSpaceDE w:val="0"/>
        <w:autoSpaceDN w:val="0"/>
        <w:adjustRightInd w:val="0"/>
        <w:ind w:firstLine="720"/>
        <w:jc w:val="both"/>
        <w:rPr>
          <w:lang w:val="ru-RU" w:eastAsia="ru-RU"/>
        </w:rPr>
      </w:pPr>
      <w:r w:rsidRPr="00CC5C87">
        <w:rPr>
          <w:lang w:val="ru-RU" w:eastAsia="ru-RU"/>
        </w:rPr>
        <w:t xml:space="preserve">Сообщение должно быть направлено по почте заказным письмом с описью вложения и уведомлением о вручении Участником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w:t>
      </w:r>
      <w:r w:rsidR="00370C0B" w:rsidRPr="00CC5C87">
        <w:rPr>
          <w:lang w:val="ru-RU" w:eastAsia="ru-RU"/>
        </w:rPr>
        <w:t>по телефону,</w:t>
      </w:r>
      <w:r w:rsidRPr="00CC5C87">
        <w:rPr>
          <w:lang w:val="ru-RU" w:eastAsia="ru-RU"/>
        </w:rPr>
        <w:t xml:space="preserve"> указанному </w:t>
      </w:r>
      <w:r w:rsidR="00B54A95" w:rsidRPr="00CC5C87">
        <w:rPr>
          <w:lang w:val="ru-RU" w:eastAsia="ru-RU"/>
        </w:rPr>
        <w:t>при заключении настоящего Д</w:t>
      </w:r>
      <w:r w:rsidR="00703D2C" w:rsidRPr="00CC5C87">
        <w:rPr>
          <w:lang w:val="ru-RU" w:eastAsia="ru-RU"/>
        </w:rPr>
        <w:t>оговора</w:t>
      </w:r>
      <w:r w:rsidRPr="00CC5C87">
        <w:rPr>
          <w:lang w:val="ru-RU" w:eastAsia="ru-RU"/>
        </w:rPr>
        <w:t xml:space="preserve">.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r w:rsidR="00370C0B" w:rsidRPr="00CC5C87">
        <w:rPr>
          <w:lang w:val="ru-RU" w:eastAsia="ru-RU"/>
        </w:rPr>
        <w:t>пунктом 4.</w:t>
      </w:r>
      <w:r w:rsidR="004C5E55" w:rsidRPr="00CC5C87">
        <w:rPr>
          <w:lang w:val="ru-RU" w:eastAsia="ru-RU"/>
        </w:rPr>
        <w:t>6</w:t>
      </w:r>
      <w:r w:rsidR="0011340D" w:rsidRPr="00CC5C87">
        <w:rPr>
          <w:lang w:val="ru-RU" w:eastAsia="ru-RU"/>
        </w:rPr>
        <w:t xml:space="preserve"> </w:t>
      </w:r>
      <w:r w:rsidR="00370C0B" w:rsidRPr="00CC5C87">
        <w:rPr>
          <w:lang w:val="ru-RU" w:eastAsia="ru-RU"/>
        </w:rPr>
        <w:t>Договора</w:t>
      </w:r>
      <w:r w:rsidRPr="00CC5C87">
        <w:rPr>
          <w:lang w:val="ru-RU" w:eastAsia="ru-RU"/>
        </w:rPr>
        <w:t xml:space="preserve"> срок;</w:t>
      </w:r>
    </w:p>
    <w:p w14:paraId="561028CD" w14:textId="77777777" w:rsidR="00E24410" w:rsidRPr="00CC5C87" w:rsidRDefault="00E24410" w:rsidP="00E24410">
      <w:pPr>
        <w:widowControl/>
        <w:suppressAutoHyphens w:val="0"/>
        <w:autoSpaceDE w:val="0"/>
        <w:autoSpaceDN w:val="0"/>
        <w:adjustRightInd w:val="0"/>
        <w:ind w:firstLine="720"/>
        <w:jc w:val="both"/>
        <w:rPr>
          <w:lang w:val="ru-RU" w:eastAsia="ru-RU"/>
        </w:rPr>
      </w:pPr>
      <w:r w:rsidRPr="00CC5C87">
        <w:rPr>
          <w:lang w:val="ru-RU" w:eastAsia="ru-RU"/>
        </w:rPr>
        <w:t>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44FA29BF" w14:textId="77777777" w:rsidR="00E24410" w:rsidRPr="00CC5C87" w:rsidRDefault="00E24410" w:rsidP="00E24410">
      <w:pPr>
        <w:widowControl/>
        <w:suppressAutoHyphens w:val="0"/>
        <w:autoSpaceDE w:val="0"/>
        <w:autoSpaceDN w:val="0"/>
        <w:adjustRightInd w:val="0"/>
        <w:ind w:firstLine="720"/>
        <w:jc w:val="both"/>
        <w:rPr>
          <w:lang w:val="ru-RU" w:eastAsia="ru-RU"/>
        </w:rPr>
      </w:pPr>
      <w:r w:rsidRPr="00CC5C87">
        <w:rPr>
          <w:lang w:val="ru-RU" w:eastAsia="ru-RU"/>
        </w:rPr>
        <w:t>В случае если Участник долевого строительства уклоняется от получения заказного письма, стороны договорились что письмо считается полученным на 10</w:t>
      </w:r>
      <w:r w:rsidR="0011340D" w:rsidRPr="00CC5C87">
        <w:rPr>
          <w:lang w:val="ru-RU" w:eastAsia="ru-RU"/>
        </w:rPr>
        <w:t xml:space="preserve"> (десятый)</w:t>
      </w:r>
      <w:r w:rsidRPr="00CC5C87">
        <w:rPr>
          <w:lang w:val="ru-RU" w:eastAsia="ru-RU"/>
        </w:rPr>
        <w:t xml:space="preserve"> день от даты штампа </w:t>
      </w:r>
      <w:r w:rsidR="00370C0B" w:rsidRPr="00CC5C87">
        <w:rPr>
          <w:lang w:val="ru-RU" w:eastAsia="ru-RU"/>
        </w:rPr>
        <w:t>почтового отделения,</w:t>
      </w:r>
      <w:r w:rsidRPr="00CC5C87">
        <w:rPr>
          <w:lang w:val="ru-RU" w:eastAsia="ru-RU"/>
        </w:rPr>
        <w:t xml:space="preserve"> отправившего письмо, указанного в квитанции об отправлении письма.</w:t>
      </w:r>
    </w:p>
    <w:p w14:paraId="4C206618"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6621D8" w:rsidRPr="00CC5C87">
        <w:rPr>
          <w:rFonts w:ascii="Times New Roman" w:hAnsi="Times New Roman" w:cs="Times New Roman"/>
        </w:rPr>
        <w:t>8</w:t>
      </w:r>
      <w:r w:rsidRPr="00CC5C87">
        <w:rPr>
          <w:rFonts w:ascii="Times New Roman" w:hAnsi="Times New Roman" w:cs="Times New Roman"/>
        </w:rPr>
        <w:t xml:space="preserve">. Застройщик на момент </w:t>
      </w:r>
      <w:r w:rsidR="00370C0B" w:rsidRPr="00CC5C87">
        <w:rPr>
          <w:rFonts w:ascii="Times New Roman" w:hAnsi="Times New Roman" w:cs="Times New Roman"/>
        </w:rPr>
        <w:t>начала процедуры</w:t>
      </w:r>
      <w:r w:rsidRPr="00CC5C87">
        <w:rPr>
          <w:rFonts w:ascii="Times New Roman" w:hAnsi="Times New Roman" w:cs="Times New Roman"/>
        </w:rPr>
        <w:t xml:space="preserve"> регистрации прав </w:t>
      </w:r>
      <w:r w:rsidR="00046EB5" w:rsidRPr="00CC5C87">
        <w:rPr>
          <w:rFonts w:ascii="Times New Roman" w:hAnsi="Times New Roman" w:cs="Times New Roman"/>
        </w:rPr>
        <w:t xml:space="preserve">собственности на </w:t>
      </w:r>
      <w:r w:rsidR="00377471">
        <w:rPr>
          <w:rFonts w:ascii="Times New Roman" w:hAnsi="Times New Roman" w:cs="Times New Roman"/>
        </w:rPr>
        <w:t>Апартаменты</w:t>
      </w:r>
      <w:r w:rsidR="00046EB5" w:rsidRPr="00CC5C87">
        <w:rPr>
          <w:rFonts w:ascii="Times New Roman" w:hAnsi="Times New Roman" w:cs="Times New Roman"/>
        </w:rPr>
        <w:t xml:space="preserve"> </w:t>
      </w:r>
      <w:r w:rsidRPr="00CC5C87">
        <w:rPr>
          <w:rFonts w:ascii="Times New Roman" w:hAnsi="Times New Roman" w:cs="Times New Roman"/>
        </w:rPr>
        <w:t xml:space="preserve">обеспечивает уведомление </w:t>
      </w:r>
      <w:r w:rsidR="00370C0B" w:rsidRPr="00CC5C87">
        <w:rPr>
          <w:rFonts w:ascii="Times New Roman" w:hAnsi="Times New Roman" w:cs="Times New Roman"/>
        </w:rPr>
        <w:t>органа регистрации</w:t>
      </w:r>
      <w:r w:rsidR="00AC7AFD" w:rsidRPr="00CC5C87">
        <w:rPr>
          <w:rFonts w:ascii="Times New Roman" w:hAnsi="Times New Roman" w:cs="Times New Roman"/>
        </w:rPr>
        <w:t xml:space="preserve"> прав о завершении строительства (создания) многоквартирного дома.</w:t>
      </w:r>
    </w:p>
    <w:p w14:paraId="11F97B2B"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lastRenderedPageBreak/>
        <w:t>3.</w:t>
      </w:r>
      <w:r w:rsidR="006621D8" w:rsidRPr="00CC5C87">
        <w:rPr>
          <w:rFonts w:ascii="Times New Roman" w:hAnsi="Times New Roman" w:cs="Times New Roman"/>
        </w:rPr>
        <w:t>9</w:t>
      </w:r>
      <w:r w:rsidRPr="00CC5C87">
        <w:rPr>
          <w:rFonts w:ascii="Times New Roman" w:hAnsi="Times New Roman" w:cs="Times New Roman"/>
        </w:rPr>
        <w:t>. Устанавливает гарантийный срок на Объект строительства - пять лет; за исключением технологического и инженерного оборудования, входящего в состав Объекта строительства, на которое устанавливается гарантийный срок – 3 года, со дня подписания передаточного акта или иного документа о передаче объекта долевого строительства.</w:t>
      </w:r>
    </w:p>
    <w:p w14:paraId="2AF6C8EF"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8874806" w14:textId="77777777" w:rsidR="008D5831" w:rsidRPr="00CC5C87" w:rsidRDefault="008D5831"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Объект долевого строительства должен соответствовать </w:t>
      </w:r>
      <w:proofErr w:type="gramStart"/>
      <w:r w:rsidRPr="00CC5C87">
        <w:rPr>
          <w:rFonts w:ascii="Times New Roman" w:hAnsi="Times New Roman" w:cs="Times New Roman"/>
        </w:rPr>
        <w:t>Стандарту организации</w:t>
      </w:r>
      <w:proofErr w:type="gramEnd"/>
      <w:r w:rsidRPr="00CC5C87">
        <w:rPr>
          <w:rFonts w:ascii="Times New Roman" w:hAnsi="Times New Roman" w:cs="Times New Roman"/>
        </w:rPr>
        <w:t xml:space="preserve"> </w:t>
      </w:r>
      <w:r w:rsidR="00A6799B" w:rsidRPr="00CC5C87">
        <w:rPr>
          <w:rFonts w:ascii="Times New Roman" w:hAnsi="Times New Roman" w:cs="Times New Roman"/>
        </w:rPr>
        <w:t>предусмотренному настоящим договором</w:t>
      </w:r>
      <w:r w:rsidRPr="00CC5C87">
        <w:rPr>
          <w:rFonts w:ascii="Times New Roman" w:hAnsi="Times New Roman" w:cs="Times New Roman"/>
        </w:rPr>
        <w:t>,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58E2E7CB" w14:textId="77777777" w:rsidR="00FC3F44" w:rsidRPr="00CC5C87" w:rsidRDefault="00E24410" w:rsidP="0016517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3.</w:t>
      </w:r>
      <w:r w:rsidR="00A6799B" w:rsidRPr="00CC5C87">
        <w:rPr>
          <w:rFonts w:ascii="Times New Roman" w:hAnsi="Times New Roman" w:cs="Times New Roman"/>
        </w:rPr>
        <w:t>9</w:t>
      </w:r>
      <w:r w:rsidRPr="00CC5C87">
        <w:rPr>
          <w:rFonts w:ascii="Times New Roman" w:hAnsi="Times New Roman" w:cs="Times New Roman"/>
        </w:rPr>
        <w:t>.</w:t>
      </w:r>
      <w:r w:rsidR="006621D8" w:rsidRPr="00CC5C87">
        <w:rPr>
          <w:rFonts w:ascii="Times New Roman" w:hAnsi="Times New Roman" w:cs="Times New Roman"/>
        </w:rPr>
        <w:t>1.</w:t>
      </w:r>
      <w:r w:rsidRPr="00CC5C87">
        <w:rPr>
          <w:rFonts w:ascii="Times New Roman" w:hAnsi="Times New Roman" w:cs="Times New Roman"/>
        </w:rPr>
        <w:t xml:space="preserve"> Застройщик имеет право вносить в </w:t>
      </w:r>
      <w:r w:rsidR="00410658" w:rsidRPr="00CC5C87">
        <w:rPr>
          <w:rFonts w:ascii="Times New Roman" w:hAnsi="Times New Roman" w:cs="Times New Roman"/>
        </w:rPr>
        <w:t xml:space="preserve">Объект долевого строительства </w:t>
      </w:r>
      <w:r w:rsidRPr="00CC5C87">
        <w:rPr>
          <w:rFonts w:ascii="Times New Roman" w:hAnsi="Times New Roman" w:cs="Times New Roman"/>
        </w:rPr>
        <w:t xml:space="preserve">архитектурные, структурные изменения, а </w:t>
      </w:r>
      <w:r w:rsidR="00370C0B" w:rsidRPr="00CC5C87">
        <w:rPr>
          <w:rFonts w:ascii="Times New Roman" w:hAnsi="Times New Roman" w:cs="Times New Roman"/>
        </w:rPr>
        <w:t>также</w:t>
      </w:r>
      <w:r w:rsidRPr="00CC5C87">
        <w:rPr>
          <w:rFonts w:ascii="Times New Roman" w:hAnsi="Times New Roman" w:cs="Times New Roman"/>
        </w:rPr>
        <w:t xml:space="preserve">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w:t>
      </w:r>
      <w:r w:rsidR="00377471">
        <w:rPr>
          <w:rFonts w:ascii="Times New Roman" w:hAnsi="Times New Roman" w:cs="Times New Roman"/>
        </w:rPr>
        <w:t>Апартаменты</w:t>
      </w:r>
      <w:r w:rsidR="00046EB5" w:rsidRPr="00CC5C87">
        <w:rPr>
          <w:rFonts w:ascii="Times New Roman" w:hAnsi="Times New Roman" w:cs="Times New Roman"/>
        </w:rPr>
        <w:t xml:space="preserve"> </w:t>
      </w:r>
      <w:r w:rsidRPr="00CC5C87">
        <w:rPr>
          <w:rFonts w:ascii="Times New Roman" w:hAnsi="Times New Roman" w:cs="Times New Roman"/>
        </w:rPr>
        <w:t xml:space="preserve">будут отвечать требованиям проектной документации. Так же Застройщик имеет право изменять фасадную часть, конструкцию наружной стены </w:t>
      </w:r>
      <w:r w:rsidR="004C5E55" w:rsidRPr="00CC5C87">
        <w:rPr>
          <w:rFonts w:ascii="Times New Roman" w:hAnsi="Times New Roman" w:cs="Times New Roman"/>
        </w:rPr>
        <w:t>д</w:t>
      </w:r>
      <w:r w:rsidRPr="00CC5C87">
        <w:rPr>
          <w:rFonts w:ascii="Times New Roman" w:hAnsi="Times New Roman" w:cs="Times New Roman"/>
        </w:rPr>
        <w:t>ома без изменения его теплотехнических характеристик и конструктивной прочности.</w:t>
      </w:r>
    </w:p>
    <w:p w14:paraId="13E339E1" w14:textId="77777777" w:rsidR="00C63D6D" w:rsidRDefault="00C63D6D" w:rsidP="00165173">
      <w:pPr>
        <w:pStyle w:val="ConsNonformat"/>
        <w:tabs>
          <w:tab w:val="left" w:pos="993"/>
        </w:tabs>
        <w:ind w:right="0" w:firstLine="720"/>
        <w:jc w:val="both"/>
        <w:rPr>
          <w:rFonts w:ascii="Times New Roman" w:hAnsi="Times New Roman" w:cs="Times New Roman"/>
          <w:shd w:val="clear" w:color="auto" w:fill="FFFFFF"/>
        </w:rPr>
      </w:pPr>
      <w:r w:rsidRPr="00CC5C87">
        <w:rPr>
          <w:rFonts w:ascii="Times New Roman" w:hAnsi="Times New Roman" w:cs="Times New Roman"/>
        </w:rPr>
        <w:t xml:space="preserve">3.10. </w:t>
      </w:r>
      <w:r w:rsidRPr="00CC5C87">
        <w:rPr>
          <w:rFonts w:ascii="Times New Roman" w:hAnsi="Times New Roman" w:cs="Times New Roman"/>
          <w:shd w:val="clear" w:color="auto" w:fill="FFFFFF"/>
        </w:rPr>
        <w:t xml:space="preserve">Если в отношении уполномоченного банка, в котором открыт счет </w:t>
      </w:r>
      <w:proofErr w:type="spellStart"/>
      <w:r w:rsidRPr="00CC5C87">
        <w:rPr>
          <w:rFonts w:ascii="Times New Roman" w:hAnsi="Times New Roman" w:cs="Times New Roman"/>
          <w:shd w:val="clear" w:color="auto" w:fill="FFFFFF"/>
        </w:rPr>
        <w:t>эскроу</w:t>
      </w:r>
      <w:proofErr w:type="spellEnd"/>
      <w:r w:rsidRPr="00CC5C87">
        <w:rPr>
          <w:rFonts w:ascii="Times New Roman" w:hAnsi="Times New Roman" w:cs="Times New Roman"/>
          <w:shd w:val="clear" w:color="auto" w:fill="FFFFFF"/>
        </w:rPr>
        <w:t>, наступил страховой случай в соответствии с Федеральным </w:t>
      </w:r>
      <w:hyperlink r:id="rId12" w:anchor="dst0" w:history="1">
        <w:r w:rsidRPr="00CC5C87">
          <w:rPr>
            <w:rStyle w:val="a9"/>
            <w:rFonts w:ascii="Times New Roman" w:hAnsi="Times New Roman" w:cs="Times New Roman"/>
            <w:color w:val="auto"/>
            <w:shd w:val="clear" w:color="auto" w:fill="FFFFFF"/>
          </w:rPr>
          <w:t>законом</w:t>
        </w:r>
      </w:hyperlink>
      <w:r w:rsidRPr="00CC5C87">
        <w:rPr>
          <w:rFonts w:ascii="Times New Roman" w:hAnsi="Times New Roman" w:cs="Times New Roman"/>
          <w:shd w:val="clear" w:color="auto" w:fill="FFFFFF"/>
        </w:rPr>
        <w:t xml:space="preserve"> от 23 декабря 2003 года N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CC5C87">
        <w:rPr>
          <w:rFonts w:ascii="Times New Roman" w:hAnsi="Times New Roman" w:cs="Times New Roman"/>
          <w:shd w:val="clear" w:color="auto" w:fill="FFFFFF"/>
        </w:rPr>
        <w:t>эскроу</w:t>
      </w:r>
      <w:proofErr w:type="spellEnd"/>
      <w:r w:rsidRPr="00CC5C87">
        <w:rPr>
          <w:rFonts w:ascii="Times New Roman" w:hAnsi="Times New Roman" w:cs="Times New Roman"/>
          <w:shd w:val="clear" w:color="auto" w:fill="FFFFFF"/>
        </w:rPr>
        <w:t xml:space="preserve"> с другим уполномоченным банком.</w:t>
      </w:r>
    </w:p>
    <w:p w14:paraId="0F302C22" w14:textId="77777777" w:rsidR="00815A3A" w:rsidRPr="00CC5C87" w:rsidRDefault="00815A3A" w:rsidP="00165173">
      <w:pPr>
        <w:pStyle w:val="ConsNonformat"/>
        <w:tabs>
          <w:tab w:val="left" w:pos="993"/>
        </w:tabs>
        <w:ind w:right="0" w:firstLine="720"/>
        <w:jc w:val="both"/>
        <w:rPr>
          <w:rFonts w:ascii="Times New Roman" w:hAnsi="Times New Roman" w:cs="Times New Roman"/>
          <w:shd w:val="clear" w:color="auto" w:fill="FFFFFF"/>
        </w:rPr>
      </w:pPr>
    </w:p>
    <w:p w14:paraId="4619BB17" w14:textId="77777777" w:rsidR="00FC3F44" w:rsidRPr="00CC5C87" w:rsidRDefault="00E24410" w:rsidP="00E25F02">
      <w:pPr>
        <w:pStyle w:val="ConsNonformat"/>
        <w:numPr>
          <w:ilvl w:val="0"/>
          <w:numId w:val="25"/>
        </w:numPr>
        <w:tabs>
          <w:tab w:val="left" w:pos="993"/>
        </w:tabs>
        <w:ind w:right="0" w:firstLine="720"/>
        <w:jc w:val="center"/>
        <w:rPr>
          <w:rFonts w:ascii="Times New Roman" w:hAnsi="Times New Roman" w:cs="Times New Roman"/>
          <w:b/>
        </w:rPr>
      </w:pPr>
      <w:r w:rsidRPr="00CC5C87">
        <w:rPr>
          <w:rFonts w:ascii="Times New Roman" w:hAnsi="Times New Roman" w:cs="Times New Roman"/>
          <w:b/>
        </w:rPr>
        <w:t>Права и обязанности Участника долевого строительства</w:t>
      </w:r>
    </w:p>
    <w:p w14:paraId="642B37AC" w14:textId="77777777" w:rsidR="00E24410" w:rsidRPr="00CC5C87" w:rsidRDefault="00E24410" w:rsidP="0016517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4.1. Обеспечивает финансирование строительства жилого дома, </w:t>
      </w:r>
      <w:r w:rsidR="00370C0B" w:rsidRPr="00CC5C87">
        <w:rPr>
          <w:rFonts w:ascii="Times New Roman" w:hAnsi="Times New Roman" w:cs="Times New Roman"/>
        </w:rPr>
        <w:t>указанного в</w:t>
      </w:r>
      <w:r w:rsidRPr="00CC5C87">
        <w:rPr>
          <w:rFonts w:ascii="Times New Roman" w:hAnsi="Times New Roman" w:cs="Times New Roman"/>
        </w:rPr>
        <w:t xml:space="preserve"> пункте 2.1 настоящего Договора, в объеме и в сроки, </w:t>
      </w:r>
      <w:r w:rsidR="00370C0B" w:rsidRPr="00CC5C87">
        <w:rPr>
          <w:rFonts w:ascii="Times New Roman" w:hAnsi="Times New Roman" w:cs="Times New Roman"/>
        </w:rPr>
        <w:t>определенные настоящим</w:t>
      </w:r>
      <w:r w:rsidR="00BB0C97" w:rsidRPr="00CC5C87">
        <w:rPr>
          <w:rFonts w:ascii="Times New Roman" w:hAnsi="Times New Roman" w:cs="Times New Roman"/>
        </w:rPr>
        <w:t xml:space="preserve"> Договором.</w:t>
      </w:r>
    </w:p>
    <w:p w14:paraId="6903A4E9" w14:textId="77777777" w:rsidR="007A12E9" w:rsidRPr="00CC5C87" w:rsidRDefault="00E24410" w:rsidP="00165173">
      <w:pPr>
        <w:widowControl/>
        <w:suppressAutoHyphens w:val="0"/>
        <w:ind w:firstLine="720"/>
        <w:jc w:val="both"/>
        <w:rPr>
          <w:lang w:val="ru-RU"/>
        </w:rPr>
      </w:pPr>
      <w:r w:rsidRPr="00CC5C87">
        <w:rPr>
          <w:lang w:val="ru-RU"/>
        </w:rPr>
        <w:t>4.2.</w:t>
      </w:r>
      <w:r w:rsidR="007A12E9" w:rsidRPr="00CC5C87">
        <w:rPr>
          <w:lang w:val="ru-RU"/>
        </w:rPr>
        <w:t xml:space="preserve"> </w:t>
      </w:r>
      <w:r w:rsidR="008D5831" w:rsidRPr="00CC5C87">
        <w:rPr>
          <w:lang w:val="ru-RU"/>
        </w:rPr>
        <w:t>Уплачивает</w:t>
      </w:r>
      <w:r w:rsidR="007A12E9" w:rsidRPr="00CC5C87">
        <w:rPr>
          <w:lang w:val="ru-RU"/>
        </w:rPr>
        <w:t xml:space="preserve"> Застройщику </w:t>
      </w:r>
      <w:r w:rsidR="006F5D8F" w:rsidRPr="00CC5C87">
        <w:rPr>
          <w:lang w:val="ru-RU"/>
        </w:rPr>
        <w:t>в полном объеме</w:t>
      </w:r>
      <w:r w:rsidR="008D5831" w:rsidRPr="00CC5C87">
        <w:rPr>
          <w:lang w:val="ru-RU"/>
        </w:rPr>
        <w:t xml:space="preserve"> цену договора</w:t>
      </w:r>
      <w:r w:rsidR="00684172" w:rsidRPr="00CC5C87">
        <w:rPr>
          <w:lang w:val="ru-RU"/>
        </w:rPr>
        <w:t>,</w:t>
      </w:r>
      <w:r w:rsidR="008D5831" w:rsidRPr="00CC5C87">
        <w:rPr>
          <w:lang w:val="ru-RU"/>
        </w:rPr>
        <w:t xml:space="preserve"> указанную в п. 5.1, а также исполняет иные финансовые обязательства</w:t>
      </w:r>
      <w:r w:rsidR="00684172" w:rsidRPr="00CC5C87">
        <w:rPr>
          <w:lang w:val="ru-RU"/>
        </w:rPr>
        <w:t>,</w:t>
      </w:r>
      <w:r w:rsidR="008D5831" w:rsidRPr="00CC5C87">
        <w:rPr>
          <w:lang w:val="ru-RU"/>
        </w:rPr>
        <w:t xml:space="preserve"> указанные в п</w:t>
      </w:r>
      <w:r w:rsidR="006A0151" w:rsidRPr="00CC5C87">
        <w:rPr>
          <w:lang w:val="ru-RU"/>
        </w:rPr>
        <w:t>.</w:t>
      </w:r>
      <w:r w:rsidR="00165173" w:rsidRPr="00CC5C87">
        <w:rPr>
          <w:lang w:val="ru-RU"/>
        </w:rPr>
        <w:t xml:space="preserve"> </w:t>
      </w:r>
      <w:r w:rsidR="006A0151" w:rsidRPr="00CC5C87">
        <w:rPr>
          <w:lang w:val="ru-RU"/>
        </w:rPr>
        <w:t>2</w:t>
      </w:r>
      <w:r w:rsidR="00165173" w:rsidRPr="00CC5C87">
        <w:rPr>
          <w:lang w:val="ru-RU"/>
        </w:rPr>
        <w:t>.</w:t>
      </w:r>
      <w:r w:rsidR="00534341" w:rsidRPr="00CC5C87">
        <w:rPr>
          <w:lang w:val="ru-RU"/>
        </w:rPr>
        <w:t>5</w:t>
      </w:r>
      <w:r w:rsidR="007812B3" w:rsidRPr="00CC5C87">
        <w:rPr>
          <w:lang w:val="ru-RU"/>
        </w:rPr>
        <w:t xml:space="preserve"> </w:t>
      </w:r>
      <w:r w:rsidR="007A12E9" w:rsidRPr="00CC5C87">
        <w:rPr>
          <w:lang w:val="ru-RU"/>
        </w:rPr>
        <w:t xml:space="preserve">настоящего договора. </w:t>
      </w:r>
      <w:r w:rsidR="007A12E9" w:rsidRPr="00CC5C87">
        <w:rPr>
          <w:lang w:val="ru-RU" w:eastAsia="ru-RU"/>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BDA8045" w14:textId="77777777" w:rsidR="006F5D8F" w:rsidRPr="00CC5C87" w:rsidRDefault="006F5D8F" w:rsidP="00165173">
      <w:pPr>
        <w:widowControl/>
        <w:suppressAutoHyphens w:val="0"/>
        <w:ind w:firstLine="720"/>
        <w:jc w:val="both"/>
        <w:rPr>
          <w:lang w:val="ru-RU" w:eastAsia="ru-RU"/>
        </w:rPr>
      </w:pPr>
      <w:r w:rsidRPr="00CC5C87">
        <w:rPr>
          <w:shd w:val="clear" w:color="auto" w:fill="FFFFFF"/>
          <w:lang w:val="ru-RU"/>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CC5C87">
        <w:rPr>
          <w:shd w:val="clear" w:color="auto" w:fill="FFFFFF"/>
          <w:lang w:val="ru-RU"/>
        </w:rPr>
        <w:t>эскроу</w:t>
      </w:r>
      <w:proofErr w:type="spellEnd"/>
      <w:r w:rsidRPr="00CC5C87">
        <w:rPr>
          <w:shd w:val="clear" w:color="auto" w:fill="FFFFFF"/>
          <w:lang w:val="ru-RU"/>
        </w:rPr>
        <w:t>.</w:t>
      </w:r>
    </w:p>
    <w:p w14:paraId="1877BA0D" w14:textId="77777777" w:rsidR="00327DD6" w:rsidRPr="00CC5C87" w:rsidRDefault="008D5831" w:rsidP="00165173">
      <w:pPr>
        <w:widowControl/>
        <w:suppressAutoHyphens w:val="0"/>
        <w:ind w:firstLine="720"/>
        <w:jc w:val="both"/>
        <w:rPr>
          <w:lang w:val="ru-RU"/>
        </w:rPr>
      </w:pPr>
      <w:r w:rsidRPr="00CC5C87">
        <w:rPr>
          <w:lang w:val="ru-RU"/>
        </w:rPr>
        <w:t>Кроме того, Участник долевого строительства уплачивает</w:t>
      </w:r>
      <w:r w:rsidR="00327DD6" w:rsidRPr="00CC5C87">
        <w:rPr>
          <w:lang w:val="ru-RU"/>
        </w:rPr>
        <w:t xml:space="preserve">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t>
      </w:r>
    </w:p>
    <w:p w14:paraId="4429362D" w14:textId="77777777" w:rsidR="006621D8" w:rsidRPr="00CC5C87" w:rsidRDefault="006621D8" w:rsidP="00165173">
      <w:pPr>
        <w:widowControl/>
        <w:suppressAutoHyphens w:val="0"/>
        <w:ind w:firstLine="720"/>
        <w:jc w:val="both"/>
        <w:rPr>
          <w:lang w:val="ru-RU"/>
        </w:rPr>
      </w:pPr>
      <w:r w:rsidRPr="00CC5C87">
        <w:rPr>
          <w:lang w:val="ru-RU"/>
        </w:rPr>
        <w:t xml:space="preserve">4.3. Совместно с Застройщиком заключить договор счета </w:t>
      </w:r>
      <w:proofErr w:type="spellStart"/>
      <w:r w:rsidRPr="00CC5C87">
        <w:rPr>
          <w:lang w:val="ru-RU"/>
        </w:rPr>
        <w:t>эскроу</w:t>
      </w:r>
      <w:proofErr w:type="spellEnd"/>
      <w:r w:rsidRPr="00CC5C87">
        <w:rPr>
          <w:lang w:val="ru-RU"/>
        </w:rPr>
        <w:t xml:space="preserve"> на условиях, указанных в п. 5.1. настоящего Договора, а также выполнить все иных необходимые действия по исполнению обязанности оплаты цены договора, в порядке предусм</w:t>
      </w:r>
      <w:r w:rsidR="00F72017" w:rsidRPr="00CC5C87">
        <w:rPr>
          <w:lang w:val="ru-RU"/>
        </w:rPr>
        <w:t>о</w:t>
      </w:r>
      <w:r w:rsidR="003C2E7F" w:rsidRPr="00CC5C87">
        <w:rPr>
          <w:lang w:val="ru-RU"/>
        </w:rPr>
        <w:t>тренном п. 5.1. Договора.</w:t>
      </w:r>
    </w:p>
    <w:p w14:paraId="7C1031B0" w14:textId="77777777" w:rsidR="00E25F02" w:rsidRPr="00CC5C87" w:rsidRDefault="00E25F02" w:rsidP="00E25F02">
      <w:pPr>
        <w:ind w:firstLine="567"/>
        <w:jc w:val="both"/>
        <w:rPr>
          <w:lang w:val="ru-RU"/>
        </w:rPr>
      </w:pPr>
      <w:r w:rsidRPr="00CC5C87">
        <w:rPr>
          <w:lang w:val="ru-RU"/>
        </w:rPr>
        <w:t xml:space="preserve">   4.3.1. Обеспечить совместно с Застройщиком государственную регистрацию настоящего Договора (зарегистрировать настоящий Договор) в Управлении Федеральной службы государственной регистрации, кадастра и картографии по Челябинской области не позднее 3 (Трех) рабочих дней с момента его подписания.</w:t>
      </w:r>
    </w:p>
    <w:p w14:paraId="144F28DF" w14:textId="77777777" w:rsidR="00E24410" w:rsidRPr="00CC5C87" w:rsidRDefault="006621D8" w:rsidP="0016517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4.4</w:t>
      </w:r>
      <w:r w:rsidR="00E24410" w:rsidRPr="00CC5C87">
        <w:rPr>
          <w:rFonts w:ascii="Times New Roman" w:hAnsi="Times New Roman" w:cs="Times New Roman"/>
        </w:rPr>
        <w:t>. Несет в полном объеме все расходы, связанные с реги</w:t>
      </w:r>
      <w:r w:rsidR="00046EB5" w:rsidRPr="00CC5C87">
        <w:rPr>
          <w:rFonts w:ascii="Times New Roman" w:hAnsi="Times New Roman" w:cs="Times New Roman"/>
        </w:rPr>
        <w:t xml:space="preserve">страцией права собственности на </w:t>
      </w:r>
      <w:r w:rsidR="00377471">
        <w:rPr>
          <w:rFonts w:ascii="Times New Roman" w:hAnsi="Times New Roman" w:cs="Times New Roman"/>
        </w:rPr>
        <w:t>Апартаменты</w:t>
      </w:r>
      <w:r w:rsidR="00E24410" w:rsidRPr="00CC5C87">
        <w:rPr>
          <w:rFonts w:ascii="Times New Roman" w:hAnsi="Times New Roman" w:cs="Times New Roman"/>
        </w:rPr>
        <w:t>, получаем</w:t>
      </w:r>
      <w:r w:rsidR="00165173" w:rsidRPr="00CC5C87">
        <w:rPr>
          <w:rFonts w:ascii="Times New Roman" w:hAnsi="Times New Roman" w:cs="Times New Roman"/>
        </w:rPr>
        <w:t>ое</w:t>
      </w:r>
      <w:r w:rsidR="00E24410" w:rsidRPr="00CC5C87">
        <w:rPr>
          <w:rFonts w:ascii="Times New Roman" w:hAnsi="Times New Roman" w:cs="Times New Roman"/>
        </w:rPr>
        <w:t xml:space="preserve"> в результате финансирования строительства Объекта, в органе регистрации прав.</w:t>
      </w:r>
    </w:p>
    <w:p w14:paraId="3BDFB746" w14:textId="77777777" w:rsidR="00E24410" w:rsidRPr="00CC5C87" w:rsidRDefault="00E24410" w:rsidP="00165173">
      <w:pPr>
        <w:pStyle w:val="af2"/>
        <w:shd w:val="clear" w:color="auto" w:fill="FFFFFF"/>
        <w:spacing w:before="0" w:beforeAutospacing="0" w:after="0" w:afterAutospacing="0"/>
        <w:ind w:firstLine="708"/>
        <w:jc w:val="both"/>
        <w:textAlignment w:val="baseline"/>
        <w:rPr>
          <w:sz w:val="20"/>
          <w:szCs w:val="20"/>
        </w:rPr>
      </w:pPr>
      <w:r w:rsidRPr="00CC5C87">
        <w:rPr>
          <w:sz w:val="20"/>
          <w:szCs w:val="20"/>
        </w:rPr>
        <w:t xml:space="preserve">Указанные платежи производятся в течении </w:t>
      </w:r>
      <w:r w:rsidR="008947CD" w:rsidRPr="00CC5C87">
        <w:rPr>
          <w:sz w:val="20"/>
          <w:szCs w:val="20"/>
        </w:rPr>
        <w:t>2</w:t>
      </w:r>
      <w:r w:rsidRPr="00CC5C87">
        <w:rPr>
          <w:sz w:val="20"/>
          <w:szCs w:val="20"/>
        </w:rPr>
        <w:t>0 (</w:t>
      </w:r>
      <w:r w:rsidR="008947CD" w:rsidRPr="00CC5C87">
        <w:rPr>
          <w:sz w:val="20"/>
          <w:szCs w:val="20"/>
        </w:rPr>
        <w:t>двадцати</w:t>
      </w:r>
      <w:r w:rsidRPr="00CC5C87">
        <w:rPr>
          <w:sz w:val="20"/>
          <w:szCs w:val="20"/>
        </w:rPr>
        <w:t>) календарных дней с момента уведомления Застройщиком Участника долевого строительства телефонограммой, либо письмом, но не позднее 5</w:t>
      </w:r>
      <w:r w:rsidR="00165173" w:rsidRPr="00CC5C87">
        <w:rPr>
          <w:sz w:val="20"/>
          <w:szCs w:val="20"/>
        </w:rPr>
        <w:t xml:space="preserve"> (пя</w:t>
      </w:r>
      <w:r w:rsidRPr="00CC5C87">
        <w:rPr>
          <w:sz w:val="20"/>
          <w:szCs w:val="20"/>
        </w:rPr>
        <w:t>ти</w:t>
      </w:r>
      <w:r w:rsidR="00165173" w:rsidRPr="00CC5C87">
        <w:rPr>
          <w:sz w:val="20"/>
          <w:szCs w:val="20"/>
        </w:rPr>
        <w:t>)</w:t>
      </w:r>
      <w:r w:rsidRPr="00CC5C87">
        <w:rPr>
          <w:sz w:val="20"/>
          <w:szCs w:val="20"/>
        </w:rPr>
        <w:t xml:space="preserve"> календарных дней с момента уведомления о готовности Объекта. Кадастровый паспорт, технический паспорт, технический план </w:t>
      </w:r>
      <w:r w:rsidR="001700C0" w:rsidRPr="00CC5C87">
        <w:rPr>
          <w:sz w:val="20"/>
          <w:szCs w:val="20"/>
        </w:rPr>
        <w:t xml:space="preserve">на бумажном носителе или на электронном носителе </w:t>
      </w:r>
      <w:r w:rsidRPr="00CC5C87">
        <w:rPr>
          <w:sz w:val="20"/>
          <w:szCs w:val="20"/>
        </w:rPr>
        <w:t>Участник долевого строительства заказывает самостоятельно и за свой счет.</w:t>
      </w:r>
    </w:p>
    <w:p w14:paraId="1086BE1E" w14:textId="77777777" w:rsidR="00E24410" w:rsidRPr="00CC5C87" w:rsidRDefault="006621D8"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4.5</w:t>
      </w:r>
      <w:r w:rsidR="00E24410" w:rsidRPr="00CC5C87">
        <w:rPr>
          <w:rFonts w:ascii="Times New Roman" w:hAnsi="Times New Roman" w:cs="Times New Roman"/>
        </w:rPr>
        <w:t>.</w:t>
      </w:r>
      <w:r w:rsidR="00E24410" w:rsidRPr="00CC5C87">
        <w:rPr>
          <w:rFonts w:ascii="Times New Roman" w:hAnsi="Times New Roman" w:cs="Times New Roman"/>
          <w:spacing w:val="-3"/>
        </w:rPr>
        <w:t xml:space="preserve"> </w:t>
      </w:r>
      <w:r w:rsidR="00046EB5" w:rsidRPr="00CC5C87">
        <w:rPr>
          <w:rFonts w:ascii="Times New Roman" w:hAnsi="Times New Roman" w:cs="Times New Roman"/>
        </w:rPr>
        <w:t xml:space="preserve">С момента передачи </w:t>
      </w:r>
      <w:r w:rsidR="00451275">
        <w:rPr>
          <w:rFonts w:ascii="Times New Roman" w:hAnsi="Times New Roman" w:cs="Times New Roman"/>
        </w:rPr>
        <w:t>Апартаментов</w:t>
      </w:r>
      <w:r w:rsidR="00486A90">
        <w:rPr>
          <w:rFonts w:ascii="Times New Roman" w:hAnsi="Times New Roman" w:cs="Times New Roman"/>
        </w:rPr>
        <w:t xml:space="preserve"> </w:t>
      </w:r>
      <w:r w:rsidR="00046EB5" w:rsidRPr="00CC5C87">
        <w:rPr>
          <w:rFonts w:ascii="Times New Roman" w:hAnsi="Times New Roman" w:cs="Times New Roman"/>
        </w:rPr>
        <w:t xml:space="preserve"> </w:t>
      </w:r>
      <w:r w:rsidR="00E24410" w:rsidRPr="00CC5C87">
        <w:rPr>
          <w:rFonts w:ascii="Times New Roman" w:hAnsi="Times New Roman" w:cs="Times New Roman"/>
        </w:rPr>
        <w:t xml:space="preserve">по Акту приема-передачи обязуется нести расходы по </w:t>
      </w:r>
      <w:r w:rsidR="00E24410" w:rsidRPr="00815A3A">
        <w:rPr>
          <w:rFonts w:ascii="Times New Roman" w:hAnsi="Times New Roman" w:cs="Times New Roman"/>
        </w:rPr>
        <w:t>е</w:t>
      </w:r>
      <w:r w:rsidR="0098395E" w:rsidRPr="00815A3A">
        <w:rPr>
          <w:rFonts w:ascii="Times New Roman" w:hAnsi="Times New Roman" w:cs="Times New Roman"/>
        </w:rPr>
        <w:t>го</w:t>
      </w:r>
      <w:r w:rsidR="00E24410" w:rsidRPr="00CC5C87">
        <w:rPr>
          <w:rFonts w:ascii="Times New Roman" w:hAnsi="Times New Roman" w:cs="Times New Roman"/>
        </w:rPr>
        <w:t xml:space="preserve"> эксплуатации, участвовать в содержании и ремонте общей собственности жильцов дома. Участник обязан оплачивать все коммунальные платежи с </w:t>
      </w:r>
      <w:r w:rsidR="00370C0B" w:rsidRPr="00CC5C87">
        <w:rPr>
          <w:rFonts w:ascii="Times New Roman" w:hAnsi="Times New Roman" w:cs="Times New Roman"/>
        </w:rPr>
        <w:t>даты подписания Акта</w:t>
      </w:r>
      <w:r w:rsidR="00E24410" w:rsidRPr="00CC5C87">
        <w:rPr>
          <w:rFonts w:ascii="Times New Roman" w:hAnsi="Times New Roman" w:cs="Times New Roman"/>
        </w:rPr>
        <w:t xml:space="preserve"> приема-</w:t>
      </w:r>
      <w:r w:rsidR="00046EB5" w:rsidRPr="00CC5C87">
        <w:rPr>
          <w:rFonts w:ascii="Times New Roman" w:hAnsi="Times New Roman" w:cs="Times New Roman"/>
        </w:rPr>
        <w:t xml:space="preserve">передачи </w:t>
      </w:r>
      <w:proofErr w:type="gramStart"/>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00E24410" w:rsidRPr="00CC5C87">
        <w:rPr>
          <w:rFonts w:ascii="Times New Roman" w:hAnsi="Times New Roman" w:cs="Times New Roman"/>
        </w:rPr>
        <w:t>.</w:t>
      </w:r>
      <w:proofErr w:type="gramEnd"/>
    </w:p>
    <w:p w14:paraId="1C383588" w14:textId="77777777" w:rsidR="00E24410" w:rsidRPr="00CC5C87" w:rsidRDefault="006621D8" w:rsidP="00E24410">
      <w:pPr>
        <w:shd w:val="clear" w:color="auto" w:fill="FFFFFF"/>
        <w:autoSpaceDE w:val="0"/>
        <w:autoSpaceDN w:val="0"/>
        <w:adjustRightInd w:val="0"/>
        <w:ind w:firstLine="720"/>
        <w:jc w:val="both"/>
        <w:rPr>
          <w:lang w:val="ru-RU"/>
        </w:rPr>
      </w:pPr>
      <w:r w:rsidRPr="00CC5C87">
        <w:rPr>
          <w:lang w:val="ru-RU"/>
        </w:rPr>
        <w:t>4.6</w:t>
      </w:r>
      <w:r w:rsidR="00E24410" w:rsidRPr="00CC5C87">
        <w:rPr>
          <w:lang w:val="ru-RU"/>
        </w:rPr>
        <w:t xml:space="preserve">. Приступить к приемке Объекта долевого строительства в течение 5 (Пяти) рабочих дней от даты получения уведомления Застройщика </w:t>
      </w:r>
      <w:r w:rsidR="001700C0" w:rsidRPr="00CC5C87">
        <w:rPr>
          <w:lang w:val="ru-RU"/>
        </w:rPr>
        <w:t>о готовности Объекта к передаче</w:t>
      </w:r>
      <w:r w:rsidR="00410658" w:rsidRPr="00CC5C87">
        <w:rPr>
          <w:lang w:val="ru-RU"/>
        </w:rPr>
        <w:t>.</w:t>
      </w:r>
    </w:p>
    <w:p w14:paraId="336A5176" w14:textId="77777777" w:rsidR="0098395E" w:rsidRPr="00CC5C87" w:rsidRDefault="006621D8" w:rsidP="0098395E">
      <w:pPr>
        <w:pStyle w:val="af2"/>
        <w:shd w:val="clear" w:color="auto" w:fill="FFFFFF"/>
        <w:spacing w:before="0" w:beforeAutospacing="0" w:after="0" w:afterAutospacing="0"/>
        <w:ind w:firstLine="720"/>
        <w:jc w:val="both"/>
        <w:textAlignment w:val="baseline"/>
        <w:rPr>
          <w:color w:val="000000"/>
          <w:sz w:val="20"/>
          <w:szCs w:val="20"/>
        </w:rPr>
      </w:pPr>
      <w:r w:rsidRPr="00CC5C87">
        <w:rPr>
          <w:sz w:val="20"/>
          <w:szCs w:val="20"/>
        </w:rPr>
        <w:t>4.7</w:t>
      </w:r>
      <w:r w:rsidR="00E24410" w:rsidRPr="00CC5C87">
        <w:rPr>
          <w:sz w:val="20"/>
          <w:szCs w:val="20"/>
        </w:rPr>
        <w:t xml:space="preserve">. В случае обнаружения дефектов Объекта долевого строительства немедленно заявить об этом Застройщику в течение 3 (Трех) дней с момента обнаружения. </w:t>
      </w:r>
    </w:p>
    <w:p w14:paraId="10C3F868" w14:textId="77777777" w:rsidR="00E24410" w:rsidRPr="00CC5C87" w:rsidRDefault="006621D8" w:rsidP="00E24410">
      <w:pPr>
        <w:ind w:firstLine="720"/>
        <w:jc w:val="both"/>
        <w:rPr>
          <w:lang w:val="ru-RU"/>
        </w:rPr>
      </w:pPr>
      <w:r w:rsidRPr="00CC5C87">
        <w:rPr>
          <w:lang w:val="ru-RU"/>
        </w:rPr>
        <w:t>4.8</w:t>
      </w:r>
      <w:r w:rsidR="00E24410" w:rsidRPr="00CC5C87">
        <w:rPr>
          <w:lang w:val="ru-RU"/>
        </w:rPr>
        <w:t xml:space="preserve">. Нести расходы, связанные с комиссиями, </w:t>
      </w:r>
      <w:proofErr w:type="gramStart"/>
      <w:r w:rsidR="00E24410" w:rsidRPr="00CC5C87">
        <w:rPr>
          <w:lang w:val="ru-RU"/>
        </w:rPr>
        <w:t xml:space="preserve">согласно тарифных </w:t>
      </w:r>
      <w:r w:rsidR="00BB0C97" w:rsidRPr="00CC5C87">
        <w:rPr>
          <w:lang w:val="ru-RU"/>
        </w:rPr>
        <w:t>ставок</w:t>
      </w:r>
      <w:proofErr w:type="gramEnd"/>
      <w:r w:rsidR="00BB0C97" w:rsidRPr="00CC5C87">
        <w:rPr>
          <w:lang w:val="ru-RU"/>
        </w:rPr>
        <w:t xml:space="preserve"> Банка, при</w:t>
      </w:r>
      <w:r w:rsidR="00E24410" w:rsidRPr="00CC5C87">
        <w:rPr>
          <w:lang w:val="ru-RU"/>
        </w:rPr>
        <w:t xml:space="preserve"> п</w:t>
      </w:r>
      <w:r w:rsidR="00327DD6" w:rsidRPr="00CC5C87">
        <w:rPr>
          <w:lang w:val="ru-RU"/>
        </w:rPr>
        <w:t>еречислении денежных средств</w:t>
      </w:r>
      <w:r w:rsidR="00E24410" w:rsidRPr="00CC5C87">
        <w:rPr>
          <w:lang w:val="ru-RU"/>
        </w:rPr>
        <w:t>.</w:t>
      </w:r>
    </w:p>
    <w:p w14:paraId="491D6DC5" w14:textId="77777777" w:rsidR="00E24410" w:rsidRPr="00CC5C87" w:rsidRDefault="006621D8" w:rsidP="00E24410">
      <w:pPr>
        <w:ind w:firstLine="720"/>
        <w:jc w:val="both"/>
        <w:rPr>
          <w:lang w:val="ru-RU"/>
        </w:rPr>
      </w:pPr>
      <w:r w:rsidRPr="00CC5C87">
        <w:rPr>
          <w:lang w:val="ru-RU"/>
        </w:rPr>
        <w:t>4.9</w:t>
      </w:r>
      <w:r w:rsidR="00E24410" w:rsidRPr="00CC5C87">
        <w:rPr>
          <w:lang w:val="ru-RU"/>
        </w:rPr>
        <w:t>. Участник долевого строительства обязан в течение 7 (семи) календарных дней с момента подписания</w:t>
      </w:r>
      <w:r w:rsidR="00046EB5" w:rsidRPr="00CC5C87">
        <w:rPr>
          <w:lang w:val="ru-RU"/>
        </w:rPr>
        <w:t xml:space="preserve"> Сторонами акта приема-передачи </w:t>
      </w:r>
      <w:r w:rsidR="00486A90">
        <w:rPr>
          <w:lang w:val="ru-RU"/>
        </w:rPr>
        <w:t>Апартам</w:t>
      </w:r>
      <w:r w:rsidR="00451275">
        <w:rPr>
          <w:lang w:val="ru-RU"/>
        </w:rPr>
        <w:t>ентов</w:t>
      </w:r>
      <w:r w:rsidR="00486A90">
        <w:rPr>
          <w:lang w:val="ru-RU"/>
        </w:rPr>
        <w:t xml:space="preserve"> </w:t>
      </w:r>
      <w:r w:rsidR="00E24410" w:rsidRPr="00CC5C87">
        <w:rPr>
          <w:lang w:val="ru-RU"/>
        </w:rPr>
        <w:t>, либо со дня составления Застройщиком одно</w:t>
      </w:r>
      <w:r w:rsidR="00046EB5" w:rsidRPr="00CC5C87">
        <w:rPr>
          <w:lang w:val="ru-RU"/>
        </w:rPr>
        <w:t xml:space="preserve">стороннего акта приема-передачи </w:t>
      </w:r>
      <w:r w:rsidR="00451275">
        <w:rPr>
          <w:lang w:val="ru-RU"/>
        </w:rPr>
        <w:t>Апартаментов</w:t>
      </w:r>
      <w:r w:rsidR="00486A90">
        <w:rPr>
          <w:lang w:val="ru-RU"/>
        </w:rPr>
        <w:t xml:space="preserve"> </w:t>
      </w:r>
      <w:r w:rsidR="00046EB5" w:rsidRPr="00CC5C87">
        <w:rPr>
          <w:lang w:val="ru-RU"/>
        </w:rPr>
        <w:t xml:space="preserve"> </w:t>
      </w:r>
      <w:r w:rsidR="00E24410" w:rsidRPr="00CC5C87">
        <w:rPr>
          <w:lang w:val="ru-RU"/>
        </w:rPr>
        <w:t>в случаях, предусмотренных настоящим договором, подать документы для государственно рег</w:t>
      </w:r>
      <w:r w:rsidR="00046EB5" w:rsidRPr="00CC5C87">
        <w:rPr>
          <w:lang w:val="ru-RU"/>
        </w:rPr>
        <w:t xml:space="preserve">истрации права собственности на </w:t>
      </w:r>
      <w:r w:rsidR="00377471">
        <w:rPr>
          <w:lang w:val="ru-RU"/>
        </w:rPr>
        <w:t>Апартаменты</w:t>
      </w:r>
      <w:r w:rsidR="00046EB5" w:rsidRPr="00CC5C87">
        <w:rPr>
          <w:lang w:val="ru-RU"/>
        </w:rPr>
        <w:t xml:space="preserve"> </w:t>
      </w:r>
      <w:r w:rsidR="00E24410" w:rsidRPr="00CC5C87">
        <w:rPr>
          <w:lang w:val="ru-RU"/>
        </w:rPr>
        <w:t>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w:t>
      </w:r>
    </w:p>
    <w:p w14:paraId="0908FD0E" w14:textId="77777777" w:rsidR="00E24410" w:rsidRPr="00CC5C87" w:rsidRDefault="00E24410" w:rsidP="00E24410">
      <w:pPr>
        <w:ind w:firstLine="720"/>
        <w:jc w:val="both"/>
        <w:rPr>
          <w:lang w:val="ru-RU"/>
        </w:rPr>
      </w:pPr>
      <w:r w:rsidRPr="00CC5C87">
        <w:rPr>
          <w:lang w:val="ru-RU"/>
        </w:rPr>
        <w:t>Необходимые действия по государственной рег</w:t>
      </w:r>
      <w:r w:rsidR="00046EB5" w:rsidRPr="00CC5C87">
        <w:rPr>
          <w:lang w:val="ru-RU"/>
        </w:rPr>
        <w:t xml:space="preserve">истрации права собственности на </w:t>
      </w:r>
      <w:r w:rsidR="00377471">
        <w:rPr>
          <w:lang w:val="ru-RU"/>
        </w:rPr>
        <w:t>Апартаменты</w:t>
      </w:r>
      <w:r w:rsidR="00046EB5" w:rsidRPr="00CC5C87">
        <w:rPr>
          <w:lang w:val="ru-RU"/>
        </w:rPr>
        <w:t xml:space="preserve"> </w:t>
      </w:r>
      <w:r w:rsidRPr="00CC5C87">
        <w:rPr>
          <w:lang w:val="ru-RU"/>
        </w:rPr>
        <w:t>Участник осуществляет самостоятельно.</w:t>
      </w:r>
    </w:p>
    <w:p w14:paraId="38E0B770" w14:textId="77777777" w:rsidR="00815A3A" w:rsidRPr="00CC5C87" w:rsidRDefault="00327DD6" w:rsidP="006E4E9C">
      <w:pPr>
        <w:ind w:firstLine="720"/>
        <w:jc w:val="both"/>
        <w:rPr>
          <w:lang w:val="ru-RU"/>
        </w:rPr>
      </w:pPr>
      <w:r w:rsidRPr="00CC5C87">
        <w:rPr>
          <w:lang w:val="ru-RU"/>
        </w:rPr>
        <w:t>4.9</w:t>
      </w:r>
      <w:r w:rsidR="006621D8" w:rsidRPr="00CC5C87">
        <w:rPr>
          <w:lang w:val="ru-RU"/>
        </w:rPr>
        <w:t>.1</w:t>
      </w:r>
      <w:r w:rsidRPr="00CC5C87">
        <w:rPr>
          <w:lang w:val="ru-RU"/>
        </w:rPr>
        <w:t xml:space="preserve"> Обязуется выполнить все свои обязательства, указанные в иных разделах </w:t>
      </w:r>
      <w:r w:rsidR="008D5831" w:rsidRPr="00CC5C87">
        <w:rPr>
          <w:lang w:val="ru-RU"/>
        </w:rPr>
        <w:t xml:space="preserve">настоящего </w:t>
      </w:r>
      <w:r w:rsidRPr="00CC5C87">
        <w:rPr>
          <w:lang w:val="ru-RU"/>
        </w:rPr>
        <w:t>Договора</w:t>
      </w:r>
      <w:r w:rsidR="00576125" w:rsidRPr="00CC5C87">
        <w:rPr>
          <w:lang w:val="ru-RU"/>
        </w:rPr>
        <w:t>.</w:t>
      </w:r>
    </w:p>
    <w:p w14:paraId="1FEA03C1" w14:textId="77777777" w:rsidR="00C30393" w:rsidRPr="00CC5C87" w:rsidRDefault="00E24410" w:rsidP="00576125">
      <w:pPr>
        <w:pStyle w:val="ConsNonformat"/>
        <w:tabs>
          <w:tab w:val="left" w:pos="993"/>
        </w:tabs>
        <w:ind w:right="0" w:firstLine="720"/>
        <w:jc w:val="center"/>
        <w:rPr>
          <w:rFonts w:ascii="Times New Roman" w:hAnsi="Times New Roman" w:cs="Times New Roman"/>
          <w:b/>
        </w:rPr>
      </w:pPr>
      <w:r w:rsidRPr="00CC5C87">
        <w:rPr>
          <w:rFonts w:ascii="Times New Roman" w:hAnsi="Times New Roman" w:cs="Times New Roman"/>
          <w:b/>
        </w:rPr>
        <w:t>5. Цена договора</w:t>
      </w:r>
    </w:p>
    <w:p w14:paraId="6F9EC233" w14:textId="77777777" w:rsidR="00CC5C87" w:rsidRPr="00BE50EF" w:rsidRDefault="00CC5C87" w:rsidP="00CC5C87">
      <w:pPr>
        <w:pStyle w:val="ConsNonformat"/>
        <w:tabs>
          <w:tab w:val="left" w:pos="900"/>
        </w:tabs>
        <w:ind w:right="0" w:firstLine="720"/>
        <w:jc w:val="both"/>
        <w:rPr>
          <w:rFonts w:ascii="Times New Roman" w:hAnsi="Times New Roman" w:cs="Times New Roman"/>
        </w:rPr>
      </w:pPr>
      <w:r w:rsidRPr="00BE50EF">
        <w:rPr>
          <w:rFonts w:ascii="Times New Roman" w:hAnsi="Times New Roman" w:cs="Times New Roman"/>
        </w:rPr>
        <w:t>5.1. На момент заключения настоящего Договора общая стоимость договора составляет:</w:t>
      </w:r>
    </w:p>
    <w:p w14:paraId="388D1C7C" w14:textId="77777777" w:rsidR="00CC5C87" w:rsidRPr="00FC70A6" w:rsidRDefault="00CC5C87" w:rsidP="00FC70A6">
      <w:pPr>
        <w:pStyle w:val="ConsNonformat"/>
        <w:tabs>
          <w:tab w:val="left" w:pos="900"/>
        </w:tabs>
        <w:ind w:right="0" w:firstLine="720"/>
        <w:jc w:val="both"/>
        <w:rPr>
          <w:rFonts w:ascii="Times New Roman" w:hAnsi="Times New Roman" w:cs="Times New Roman"/>
        </w:rPr>
      </w:pPr>
      <w:r w:rsidRPr="00BE50EF">
        <w:rPr>
          <w:rFonts w:ascii="Times New Roman" w:hAnsi="Times New Roman" w:cs="Times New Roman"/>
          <w:b/>
        </w:rPr>
        <w:lastRenderedPageBreak/>
        <w:t xml:space="preserve">Стоимость </w:t>
      </w:r>
      <w:r w:rsidR="00377471">
        <w:rPr>
          <w:rFonts w:ascii="Times New Roman" w:hAnsi="Times New Roman" w:cs="Times New Roman"/>
          <w:b/>
        </w:rPr>
        <w:t>Апартаментов</w:t>
      </w:r>
      <w:r w:rsidRPr="00BE50EF">
        <w:rPr>
          <w:rFonts w:ascii="Times New Roman" w:hAnsi="Times New Roman" w:cs="Times New Roman"/>
          <w:b/>
        </w:rPr>
        <w:t xml:space="preserve"> </w:t>
      </w:r>
      <w:r w:rsidRPr="00BE50EF">
        <w:rPr>
          <w:rFonts w:ascii="Times New Roman" w:hAnsi="Times New Roman" w:cs="Times New Roman"/>
        </w:rPr>
        <w:t xml:space="preserve">составляет </w:t>
      </w:r>
      <w:r w:rsidR="00FC70A6">
        <w:rPr>
          <w:rFonts w:ascii="Times New Roman" w:hAnsi="Times New Roman" w:cs="Times New Roman"/>
          <w:b/>
        </w:rPr>
        <w:t>________</w:t>
      </w:r>
      <w:r w:rsidRPr="00BE50EF">
        <w:rPr>
          <w:rFonts w:ascii="Times New Roman" w:hAnsi="Times New Roman" w:cs="Times New Roman"/>
        </w:rPr>
        <w:t xml:space="preserve"> (</w:t>
      </w:r>
      <w:r w:rsidR="00FC70A6">
        <w:rPr>
          <w:rFonts w:ascii="Times New Roman" w:hAnsi="Times New Roman" w:cs="Times New Roman"/>
        </w:rPr>
        <w:t>___________)</w:t>
      </w:r>
      <w:r w:rsidR="00FC70A6" w:rsidRPr="00BE50EF">
        <w:rPr>
          <w:rFonts w:ascii="Times New Roman" w:hAnsi="Times New Roman" w:cs="Times New Roman"/>
        </w:rPr>
        <w:t xml:space="preserve"> </w:t>
      </w:r>
      <w:r w:rsidRPr="00BE50EF">
        <w:rPr>
          <w:rFonts w:ascii="Times New Roman" w:hAnsi="Times New Roman" w:cs="Times New Roman"/>
        </w:rPr>
        <w:t>в том числе НДС.</w:t>
      </w:r>
      <w:r w:rsidR="00377471">
        <w:rPr>
          <w:rFonts w:ascii="Times New Roman" w:hAnsi="Times New Roman" w:cs="Times New Roman"/>
        </w:rPr>
        <w:t xml:space="preserve"> </w:t>
      </w:r>
      <w:r w:rsidRPr="00BE50EF">
        <w:rPr>
          <w:rFonts w:ascii="Times New Roman" w:hAnsi="Times New Roman"/>
          <w:color w:val="000000"/>
        </w:rPr>
        <w:t xml:space="preserve">Оплата производится на счет </w:t>
      </w:r>
      <w:proofErr w:type="spellStart"/>
      <w:r w:rsidRPr="00BE50EF">
        <w:rPr>
          <w:rFonts w:ascii="Times New Roman" w:hAnsi="Times New Roman"/>
          <w:color w:val="000000"/>
        </w:rPr>
        <w:t>эскроу</w:t>
      </w:r>
      <w:proofErr w:type="spellEnd"/>
      <w:r w:rsidRPr="00BE50EF">
        <w:rPr>
          <w:rFonts w:ascii="Times New Roman" w:hAnsi="Times New Roman"/>
          <w:color w:val="000000"/>
        </w:rPr>
        <w:t xml:space="preserve">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в следующем порядке:</w:t>
      </w:r>
    </w:p>
    <w:p w14:paraId="188A8190" w14:textId="77777777" w:rsidR="00CC5C87" w:rsidRPr="00BE50EF" w:rsidRDefault="00CC5C87" w:rsidP="00CC5C87">
      <w:pPr>
        <w:pStyle w:val="af"/>
        <w:spacing w:line="240" w:lineRule="auto"/>
        <w:ind w:left="0"/>
        <w:jc w:val="both"/>
        <w:rPr>
          <w:rFonts w:ascii="Times New Roman" w:hAnsi="Times New Roman"/>
          <w:sz w:val="20"/>
          <w:szCs w:val="20"/>
        </w:rPr>
      </w:pPr>
      <w:r w:rsidRPr="00BE50EF">
        <w:rPr>
          <w:rFonts w:ascii="Times New Roman" w:hAnsi="Times New Roman"/>
          <w:sz w:val="20"/>
          <w:szCs w:val="20"/>
        </w:rPr>
        <w:t xml:space="preserve">             Участник вносит инвестиции за счет собственных денежных средств в соответствии с настоящим Договором.</w:t>
      </w:r>
    </w:p>
    <w:p w14:paraId="149933DA" w14:textId="77777777" w:rsidR="00CC5C87" w:rsidRPr="00BE50EF" w:rsidRDefault="00CC5C87" w:rsidP="00CC5C87">
      <w:pPr>
        <w:pStyle w:val="af"/>
        <w:spacing w:line="240" w:lineRule="auto"/>
        <w:ind w:left="0"/>
        <w:jc w:val="both"/>
        <w:rPr>
          <w:rFonts w:ascii="Times New Roman" w:hAnsi="Times New Roman"/>
          <w:color w:val="000000"/>
          <w:sz w:val="20"/>
          <w:szCs w:val="20"/>
        </w:rPr>
      </w:pPr>
      <w:r w:rsidRPr="00BE50EF">
        <w:rPr>
          <w:rFonts w:ascii="Times New Roman" w:hAnsi="Times New Roman"/>
          <w:sz w:val="20"/>
          <w:szCs w:val="20"/>
        </w:rPr>
        <w:t xml:space="preserve">            Оплата стоимости </w:t>
      </w:r>
      <w:r w:rsidR="00486A90">
        <w:rPr>
          <w:rFonts w:ascii="Times New Roman" w:hAnsi="Times New Roman"/>
          <w:sz w:val="20"/>
          <w:szCs w:val="20"/>
        </w:rPr>
        <w:t>апартам</w:t>
      </w:r>
      <w:r w:rsidR="00451275">
        <w:rPr>
          <w:rFonts w:ascii="Times New Roman" w:hAnsi="Times New Roman"/>
          <w:sz w:val="20"/>
          <w:szCs w:val="20"/>
        </w:rPr>
        <w:t>ентов</w:t>
      </w:r>
      <w:r w:rsidR="00486A90">
        <w:rPr>
          <w:rFonts w:ascii="Times New Roman" w:hAnsi="Times New Roman"/>
          <w:sz w:val="20"/>
          <w:szCs w:val="20"/>
        </w:rPr>
        <w:t xml:space="preserve"> </w:t>
      </w:r>
      <w:r w:rsidRPr="00BE50EF">
        <w:rPr>
          <w:rFonts w:ascii="Times New Roman" w:hAnsi="Times New Roman"/>
          <w:sz w:val="20"/>
          <w:szCs w:val="20"/>
        </w:rPr>
        <w:t xml:space="preserve"> осуществляется путем внесения Участником долевого строительства денежных средств в счет уплаты цены настоящего договора на счет </w:t>
      </w:r>
      <w:proofErr w:type="spellStart"/>
      <w:r w:rsidRPr="00BE50EF">
        <w:rPr>
          <w:rFonts w:ascii="Times New Roman" w:hAnsi="Times New Roman"/>
          <w:sz w:val="20"/>
          <w:szCs w:val="20"/>
        </w:rPr>
        <w:t>эскроу</w:t>
      </w:r>
      <w:proofErr w:type="spellEnd"/>
      <w:r w:rsidRPr="00BE50EF">
        <w:rPr>
          <w:rFonts w:ascii="Times New Roman" w:hAnsi="Times New Roman"/>
          <w:sz w:val="20"/>
          <w:szCs w:val="20"/>
        </w:rPr>
        <w:t xml:space="preserve">, открытый в уполномоченном банке: </w:t>
      </w:r>
      <w:r w:rsidRPr="00BE50EF">
        <w:rPr>
          <w:rFonts w:ascii="Times New Roman" w:hAnsi="Times New Roman"/>
          <w:color w:val="000000"/>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3" w:history="1">
        <w:r w:rsidRPr="00BE50EF">
          <w:rPr>
            <w:rStyle w:val="a9"/>
            <w:rFonts w:ascii="Times New Roman" w:hAnsi="Times New Roman"/>
            <w:color w:val="000000"/>
            <w:sz w:val="20"/>
            <w:szCs w:val="20"/>
          </w:rPr>
          <w:t>Escrow_Sberbank@sberbank.ru</w:t>
        </w:r>
      </w:hyperlink>
      <w:r w:rsidRPr="00BE50EF">
        <w:rPr>
          <w:rFonts w:ascii="Times New Roman" w:hAnsi="Times New Roman"/>
          <w:color w:val="000000"/>
          <w:sz w:val="20"/>
          <w:szCs w:val="20"/>
        </w:rPr>
        <w:t>, номер телефона: 900 – для мобильных, 8 (800) 555 55 50 – для мобильных и городских.</w:t>
      </w:r>
    </w:p>
    <w:p w14:paraId="5466F10F" w14:textId="77777777" w:rsidR="00CC5C87" w:rsidRPr="00BE50EF" w:rsidRDefault="00CC5C87" w:rsidP="00CC5C87">
      <w:pPr>
        <w:pStyle w:val="ConsPlusNormal"/>
        <w:jc w:val="both"/>
        <w:rPr>
          <w:rFonts w:ascii="Times New Roman" w:hAnsi="Times New Roman" w:cs="Times New Roman"/>
        </w:rPr>
      </w:pPr>
      <w:r w:rsidRPr="00BE50EF">
        <w:rPr>
          <w:rFonts w:ascii="Times New Roman" w:hAnsi="Times New Roman" w:cs="Times New Roman"/>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BE50EF">
        <w:rPr>
          <w:rFonts w:ascii="Times New Roman" w:hAnsi="Times New Roman" w:cs="Times New Roman"/>
        </w:rPr>
        <w:t>эскроу</w:t>
      </w:r>
      <w:proofErr w:type="spellEnd"/>
      <w:r w:rsidRPr="00BE50EF">
        <w:rPr>
          <w:rFonts w:ascii="Times New Roman" w:hAnsi="Times New Roman" w:cs="Times New Roman"/>
        </w:rPr>
        <w:t>.</w:t>
      </w:r>
    </w:p>
    <w:p w14:paraId="0C3AB581" w14:textId="77777777" w:rsidR="00CC5C87" w:rsidRPr="00BE50EF" w:rsidRDefault="00CC5C87" w:rsidP="00CC5C87">
      <w:pPr>
        <w:pStyle w:val="ConsPlusNormal"/>
        <w:jc w:val="both"/>
        <w:rPr>
          <w:rFonts w:ascii="Times New Roman" w:hAnsi="Times New Roman" w:cs="Times New Roman"/>
        </w:rPr>
      </w:pPr>
      <w:r w:rsidRPr="00BE50EF">
        <w:rPr>
          <w:rFonts w:ascii="Times New Roman" w:hAnsi="Times New Roman" w:cs="Times New Roman"/>
        </w:rPr>
        <w:t xml:space="preserve">Денежные средства на счет </w:t>
      </w:r>
      <w:proofErr w:type="spellStart"/>
      <w:r w:rsidRPr="00BE50EF">
        <w:rPr>
          <w:rFonts w:ascii="Times New Roman" w:hAnsi="Times New Roman" w:cs="Times New Roman"/>
        </w:rPr>
        <w:t>эскроу</w:t>
      </w:r>
      <w:proofErr w:type="spellEnd"/>
      <w:r w:rsidRPr="00BE50EF">
        <w:rPr>
          <w:rFonts w:ascii="Times New Roman" w:hAnsi="Times New Roman" w:cs="Times New Roman"/>
        </w:rPr>
        <w:t xml:space="preserve"> вносятся Участником долевого строительства после государственной регистрации настоящего Договора Управлением Федеральной службы государственной регистрации, кадастра и картографии по Челябинской области </w:t>
      </w:r>
      <w:r w:rsidRPr="003563B5">
        <w:rPr>
          <w:rFonts w:ascii="Times New Roman" w:hAnsi="Times New Roman" w:cs="Times New Roman"/>
        </w:rPr>
        <w:t>в срок не позднее 28.09.2022  года.</w:t>
      </w:r>
    </w:p>
    <w:p w14:paraId="4351BC4D" w14:textId="77777777" w:rsidR="00CC5C87" w:rsidRPr="00BE50EF" w:rsidRDefault="00CC5C87" w:rsidP="00CC5C87">
      <w:pPr>
        <w:pStyle w:val="ConsPlusNormal"/>
        <w:jc w:val="both"/>
        <w:rPr>
          <w:rFonts w:ascii="Times New Roman" w:hAnsi="Times New Roman" w:cs="Times New Roman"/>
        </w:rPr>
      </w:pPr>
      <w:r w:rsidRPr="00BE50EF">
        <w:rPr>
          <w:rFonts w:ascii="Times New Roman" w:hAnsi="Times New Roman" w:cs="Times New Roman"/>
        </w:rPr>
        <w:t xml:space="preserve">Депонент – Участник долевого </w:t>
      </w:r>
      <w:proofErr w:type="spellStart"/>
      <w:r w:rsidRPr="00BE50EF">
        <w:rPr>
          <w:rFonts w:ascii="Times New Roman" w:hAnsi="Times New Roman" w:cs="Times New Roman"/>
        </w:rPr>
        <w:t>строительсва</w:t>
      </w:r>
      <w:proofErr w:type="spellEnd"/>
      <w:r w:rsidRPr="00BE50EF">
        <w:rPr>
          <w:rFonts w:ascii="Times New Roman" w:hAnsi="Times New Roman" w:cs="Times New Roman"/>
        </w:rPr>
        <w:t xml:space="preserve"> ООО «Прометей»</w:t>
      </w:r>
    </w:p>
    <w:p w14:paraId="31B1B6C8" w14:textId="77777777" w:rsidR="00CC5C87" w:rsidRPr="00BE50EF" w:rsidRDefault="00CC5C87" w:rsidP="00CC5C87">
      <w:pPr>
        <w:ind w:firstLine="708"/>
        <w:jc w:val="both"/>
        <w:rPr>
          <w:lang w:val="ru-RU"/>
        </w:rPr>
      </w:pPr>
      <w:proofErr w:type="spellStart"/>
      <w:r w:rsidRPr="00BE50EF">
        <w:rPr>
          <w:lang w:val="ru-RU"/>
        </w:rPr>
        <w:t>Эскроу</w:t>
      </w:r>
      <w:proofErr w:type="spellEnd"/>
      <w:r w:rsidRPr="00BE50EF">
        <w:rPr>
          <w:lang w:val="ru-RU"/>
        </w:rPr>
        <w:t xml:space="preserve">-агент – </w:t>
      </w:r>
      <w:r w:rsidRPr="00BE50EF">
        <w:rPr>
          <w:rFonts w:eastAsia="Calibri"/>
          <w:color w:val="000000"/>
          <w:lang w:val="ru-RU"/>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4" w:history="1">
        <w:r w:rsidRPr="00BE50EF">
          <w:rPr>
            <w:rStyle w:val="a9"/>
            <w:rFonts w:eastAsia="Calibri"/>
            <w:color w:val="000000"/>
          </w:rPr>
          <w:t>Escrow</w:t>
        </w:r>
        <w:r w:rsidRPr="00BE50EF">
          <w:rPr>
            <w:rStyle w:val="a9"/>
            <w:rFonts w:eastAsia="Calibri"/>
            <w:color w:val="000000"/>
            <w:lang w:val="ru-RU"/>
          </w:rPr>
          <w:t>_</w:t>
        </w:r>
        <w:r w:rsidRPr="00BE50EF">
          <w:rPr>
            <w:rStyle w:val="a9"/>
            <w:rFonts w:eastAsia="Calibri"/>
            <w:color w:val="000000"/>
          </w:rPr>
          <w:t>Sberbank</w:t>
        </w:r>
        <w:r w:rsidRPr="00BE50EF">
          <w:rPr>
            <w:rStyle w:val="a9"/>
            <w:rFonts w:eastAsia="Calibri"/>
            <w:color w:val="000000"/>
            <w:lang w:val="ru-RU"/>
          </w:rPr>
          <w:t>@</w:t>
        </w:r>
        <w:proofErr w:type="spellStart"/>
        <w:r w:rsidRPr="00BE50EF">
          <w:rPr>
            <w:rStyle w:val="a9"/>
            <w:rFonts w:eastAsia="Calibri"/>
            <w:color w:val="000000"/>
          </w:rPr>
          <w:t>sberbank</w:t>
        </w:r>
        <w:proofErr w:type="spellEnd"/>
        <w:r w:rsidRPr="00BE50EF">
          <w:rPr>
            <w:rStyle w:val="a9"/>
            <w:rFonts w:eastAsia="Calibri"/>
            <w:color w:val="000000"/>
            <w:lang w:val="ru-RU"/>
          </w:rPr>
          <w:t>.</w:t>
        </w:r>
        <w:proofErr w:type="spellStart"/>
        <w:r w:rsidRPr="00BE50EF">
          <w:rPr>
            <w:rStyle w:val="a9"/>
            <w:rFonts w:eastAsia="Calibri"/>
            <w:color w:val="000000"/>
          </w:rPr>
          <w:t>ru</w:t>
        </w:r>
        <w:proofErr w:type="spellEnd"/>
      </w:hyperlink>
      <w:r w:rsidRPr="00BE50EF">
        <w:rPr>
          <w:rFonts w:eastAsia="Calibri"/>
          <w:color w:val="000000"/>
          <w:lang w:val="ru-RU"/>
        </w:rPr>
        <w:t>, номер телефона:</w:t>
      </w:r>
      <w:r w:rsidRPr="00BE50EF">
        <w:rPr>
          <w:color w:val="000000"/>
          <w:lang w:val="ru-RU"/>
        </w:rPr>
        <w:t xml:space="preserve"> 900 – для мобильных, 8 (800) 555 55 50 – для мобильных и городских</w:t>
      </w:r>
      <w:r w:rsidRPr="00BE50EF">
        <w:rPr>
          <w:rFonts w:eastAsia="Calibri"/>
          <w:color w:val="000000"/>
          <w:lang w:val="ru-RU"/>
        </w:rPr>
        <w:t>.</w:t>
      </w:r>
    </w:p>
    <w:p w14:paraId="09BDE436" w14:textId="77777777" w:rsidR="00CC5C87" w:rsidRPr="00BE50EF" w:rsidRDefault="00CC5C87" w:rsidP="00CC5C87">
      <w:pPr>
        <w:pStyle w:val="ConsPlusNormal"/>
        <w:jc w:val="both"/>
        <w:rPr>
          <w:rFonts w:ascii="Times New Roman" w:hAnsi="Times New Roman" w:cs="Times New Roman"/>
        </w:rPr>
      </w:pPr>
      <w:r w:rsidRPr="00BE50EF">
        <w:rPr>
          <w:rFonts w:ascii="Times New Roman" w:hAnsi="Times New Roman" w:cs="Times New Roman"/>
        </w:rPr>
        <w:t>Бенефициар – Застройщик.</w:t>
      </w:r>
    </w:p>
    <w:p w14:paraId="54E89F04" w14:textId="77777777" w:rsidR="00CC5C87" w:rsidRPr="00BE50EF" w:rsidRDefault="00CC5C87" w:rsidP="00CC5C87">
      <w:pPr>
        <w:pStyle w:val="ConsPlusNormal"/>
        <w:jc w:val="both"/>
        <w:rPr>
          <w:rFonts w:ascii="Times New Roman" w:hAnsi="Times New Roman" w:cs="Times New Roman"/>
        </w:rPr>
      </w:pPr>
      <w:r w:rsidRPr="00BE50EF">
        <w:rPr>
          <w:rFonts w:ascii="Times New Roman" w:hAnsi="Times New Roman" w:cs="Times New Roman"/>
        </w:rPr>
        <w:t>Объект долевого строительства – Объект долевого строительства, указанный в п. 2.1. настоящего Договора.</w:t>
      </w:r>
    </w:p>
    <w:p w14:paraId="7B294D84" w14:textId="77777777" w:rsidR="00CC5C87" w:rsidRDefault="00CC5C87" w:rsidP="00CC5C87">
      <w:pPr>
        <w:pStyle w:val="ConsPlusNormal"/>
        <w:jc w:val="both"/>
        <w:rPr>
          <w:rFonts w:ascii="Times New Roman" w:hAnsi="Times New Roman" w:cs="Times New Roman"/>
          <w:b/>
        </w:rPr>
      </w:pPr>
      <w:r w:rsidRPr="00BE50EF">
        <w:rPr>
          <w:rFonts w:ascii="Times New Roman" w:hAnsi="Times New Roman" w:cs="Times New Roman"/>
        </w:rPr>
        <w:t>Депонируемая сумма:</w:t>
      </w:r>
      <w:r w:rsidRPr="00BE50EF">
        <w:rPr>
          <w:rFonts w:ascii="Times New Roman" w:hAnsi="Times New Roman" w:cs="Times New Roman"/>
          <w:b/>
        </w:rPr>
        <w:t xml:space="preserve"> </w:t>
      </w:r>
      <w:r w:rsidR="00FC70A6">
        <w:rPr>
          <w:rFonts w:ascii="Times New Roman" w:hAnsi="Times New Roman" w:cs="Times New Roman"/>
          <w:b/>
        </w:rPr>
        <w:t>______________</w:t>
      </w:r>
      <w:r w:rsidRPr="00BE50EF">
        <w:rPr>
          <w:rFonts w:ascii="Times New Roman" w:hAnsi="Times New Roman" w:cs="Times New Roman"/>
          <w:b/>
        </w:rPr>
        <w:t xml:space="preserve"> 00 коп.</w:t>
      </w:r>
    </w:p>
    <w:p w14:paraId="7A8FC4D3" w14:textId="77777777" w:rsidR="006E4E9C" w:rsidRPr="006E4E9C" w:rsidRDefault="006E4E9C" w:rsidP="006E4E9C">
      <w:pPr>
        <w:pStyle w:val="ConsPlusNormal"/>
        <w:jc w:val="both"/>
        <w:rPr>
          <w:rFonts w:ascii="Times New Roman" w:hAnsi="Times New Roman" w:cs="Times New Roman"/>
          <w:b/>
        </w:rPr>
      </w:pPr>
      <w:r w:rsidRPr="006E4E9C">
        <w:rPr>
          <w:rFonts w:ascii="Times New Roman" w:hAnsi="Times New Roman" w:cs="Times New Roman"/>
        </w:rPr>
        <w:t xml:space="preserve">Срок условного депонирования: в срок до </w:t>
      </w:r>
      <w:r w:rsidRPr="006E4E9C">
        <w:rPr>
          <w:rFonts w:ascii="Times New Roman" w:hAnsi="Times New Roman" w:cs="Times New Roman"/>
          <w:b/>
        </w:rPr>
        <w:t>30.</w:t>
      </w:r>
      <w:r w:rsidR="00BC38AE">
        <w:rPr>
          <w:rFonts w:ascii="Times New Roman" w:hAnsi="Times New Roman" w:cs="Times New Roman"/>
          <w:b/>
        </w:rPr>
        <w:t>09</w:t>
      </w:r>
      <w:r w:rsidRPr="006E4E9C">
        <w:rPr>
          <w:rFonts w:ascii="Times New Roman" w:hAnsi="Times New Roman" w:cs="Times New Roman"/>
          <w:b/>
        </w:rPr>
        <w:t>.2024 года.</w:t>
      </w:r>
    </w:p>
    <w:p w14:paraId="787EC6DD" w14:textId="77777777" w:rsidR="00696EE3" w:rsidRPr="00CC5C87" w:rsidRDefault="00696EE3" w:rsidP="00696EE3">
      <w:pPr>
        <w:pStyle w:val="ConsPlusNormal"/>
        <w:jc w:val="both"/>
        <w:rPr>
          <w:rFonts w:ascii="Times New Roman" w:hAnsi="Times New Roman" w:cs="Times New Roman"/>
        </w:rPr>
      </w:pPr>
      <w:r w:rsidRPr="00CC5C87">
        <w:rPr>
          <w:rFonts w:ascii="Times New Roman" w:hAnsi="Times New Roman" w:cs="Times New Roman"/>
        </w:rPr>
        <w:t xml:space="preserve">Банк </w:t>
      </w:r>
      <w:proofErr w:type="spellStart"/>
      <w:r w:rsidRPr="00CC5C87">
        <w:rPr>
          <w:rFonts w:ascii="Times New Roman" w:hAnsi="Times New Roman" w:cs="Times New Roman"/>
        </w:rPr>
        <w:t>направялет</w:t>
      </w:r>
      <w:proofErr w:type="spellEnd"/>
      <w:r w:rsidRPr="00CC5C87">
        <w:rPr>
          <w:rFonts w:ascii="Times New Roman" w:hAnsi="Times New Roman" w:cs="Times New Roman"/>
        </w:rPr>
        <w:t xml:space="preserve"> Застройщику информацию по счету </w:t>
      </w:r>
      <w:proofErr w:type="spellStart"/>
      <w:r w:rsidRPr="00CC5C87">
        <w:rPr>
          <w:rFonts w:ascii="Times New Roman" w:hAnsi="Times New Roman" w:cs="Times New Roman"/>
        </w:rPr>
        <w:t>эскроу</w:t>
      </w:r>
      <w:proofErr w:type="spellEnd"/>
      <w:r w:rsidRPr="00CC5C87">
        <w:rPr>
          <w:rFonts w:ascii="Times New Roman" w:hAnsi="Times New Roman" w:cs="Times New Roman"/>
        </w:rPr>
        <w:t xml:space="preserve"> </w:t>
      </w:r>
      <w:proofErr w:type="gramStart"/>
      <w:r w:rsidRPr="00CC5C87">
        <w:rPr>
          <w:rFonts w:ascii="Times New Roman" w:hAnsi="Times New Roman" w:cs="Times New Roman"/>
        </w:rPr>
        <w:t>в объеме</w:t>
      </w:r>
      <w:proofErr w:type="gramEnd"/>
      <w:r w:rsidRPr="00CC5C87">
        <w:rPr>
          <w:rFonts w:ascii="Times New Roman" w:hAnsi="Times New Roman" w:cs="Times New Roman"/>
        </w:rPr>
        <w:t xml:space="preserve"> предусмотренном договором счета </w:t>
      </w:r>
      <w:proofErr w:type="spellStart"/>
      <w:r w:rsidRPr="00CC5C87">
        <w:rPr>
          <w:rFonts w:ascii="Times New Roman" w:hAnsi="Times New Roman" w:cs="Times New Roman"/>
        </w:rPr>
        <w:t>эскроу</w:t>
      </w:r>
      <w:proofErr w:type="spellEnd"/>
      <w:r w:rsidRPr="00CC5C87">
        <w:rPr>
          <w:rFonts w:ascii="Times New Roman" w:hAnsi="Times New Roman" w:cs="Times New Roman"/>
        </w:rPr>
        <w:t xml:space="preserve">, с использованием защищенных каналов связи, используемые между Банком и Застройщиком. </w:t>
      </w:r>
    </w:p>
    <w:p w14:paraId="32A00200" w14:textId="77777777" w:rsidR="00D062C8" w:rsidRPr="00CC5C87" w:rsidRDefault="008B6000" w:rsidP="00D062C8">
      <w:pPr>
        <w:jc w:val="both"/>
        <w:rPr>
          <w:lang w:val="ru-RU"/>
        </w:rPr>
      </w:pPr>
      <w:r w:rsidRPr="006E4E9C">
        <w:rPr>
          <w:color w:val="000000"/>
          <w:shd w:val="clear" w:color="auto" w:fill="FFFFFF"/>
          <w:lang w:val="ru-RU"/>
        </w:rPr>
        <w:t xml:space="preserve">Внесенные на счет </w:t>
      </w:r>
      <w:proofErr w:type="spellStart"/>
      <w:r w:rsidRPr="006E4E9C">
        <w:rPr>
          <w:color w:val="000000"/>
          <w:shd w:val="clear" w:color="auto" w:fill="FFFFFF"/>
          <w:lang w:val="ru-RU"/>
        </w:rPr>
        <w:t>эскроу</w:t>
      </w:r>
      <w:proofErr w:type="spellEnd"/>
      <w:r w:rsidRPr="006E4E9C">
        <w:rPr>
          <w:color w:val="000000"/>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6E4E9C">
        <w:rPr>
          <w:color w:val="000000"/>
          <w:shd w:val="clear" w:color="auto" w:fill="FFFFFF"/>
          <w:lang w:val="ru-RU"/>
        </w:rPr>
        <w:t>эскроу</w:t>
      </w:r>
      <w:proofErr w:type="spellEnd"/>
      <w:r w:rsidRPr="006E4E9C">
        <w:rPr>
          <w:color w:val="000000"/>
          <w:shd w:val="clear" w:color="auto" w:fill="FFFFFF"/>
          <w:lang w:val="ru-RU"/>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6E4E9C">
        <w:rPr>
          <w:color w:val="000000"/>
          <w:shd w:val="clear" w:color="auto" w:fill="FFFFFF"/>
          <w:lang w:val="ru-RU"/>
        </w:rPr>
        <w:t>эскроу</w:t>
      </w:r>
      <w:proofErr w:type="spellEnd"/>
      <w:r w:rsidRPr="006E4E9C">
        <w:rPr>
          <w:color w:val="000000"/>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6E4E9C">
        <w:rPr>
          <w:shd w:val="clear" w:color="auto" w:fill="FFFFFF"/>
          <w:lang w:val="ru-RU"/>
        </w:rPr>
        <w:t xml:space="preserve">, либо </w:t>
      </w:r>
      <w:r w:rsidRPr="006E4E9C">
        <w:rPr>
          <w:lang w:val="ru-RU"/>
        </w:rPr>
        <w:t xml:space="preserve">на банковские реквизиты Застройщика, указанные в п. 12 настоящего Договора. </w:t>
      </w:r>
      <w:r w:rsidR="00D062C8" w:rsidRPr="00CC5C87">
        <w:rPr>
          <w:color w:val="000000"/>
          <w:lang w:val="ru-RU"/>
        </w:rPr>
        <w:t xml:space="preserve">Денежные средства, указанные в настоящем пункте находятся на счете </w:t>
      </w:r>
      <w:proofErr w:type="spellStart"/>
      <w:r w:rsidR="00D062C8" w:rsidRPr="00CC5C87">
        <w:rPr>
          <w:color w:val="000000"/>
          <w:lang w:val="ru-RU"/>
        </w:rPr>
        <w:t>эскроу</w:t>
      </w:r>
      <w:proofErr w:type="spellEnd"/>
      <w:r w:rsidR="00D062C8" w:rsidRPr="00CC5C87">
        <w:rPr>
          <w:color w:val="000000"/>
          <w:lang w:val="ru-RU"/>
        </w:rPr>
        <w:t xml:space="preserve"> </w:t>
      </w:r>
      <w:r w:rsidR="00D062C8" w:rsidRPr="00CC5C87">
        <w:rPr>
          <w:lang w:val="ru-RU"/>
        </w:rPr>
        <w:t>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3F797B43" w14:textId="77777777" w:rsidR="00D062C8" w:rsidRPr="00CC5C87" w:rsidRDefault="00D062C8" w:rsidP="00D062C8">
      <w:pPr>
        <w:ind w:firstLine="567"/>
        <w:jc w:val="both"/>
        <w:rPr>
          <w:color w:val="000000"/>
          <w:lang w:val="ru-RU"/>
        </w:rPr>
      </w:pPr>
      <w:r w:rsidRPr="00CC5C87">
        <w:rPr>
          <w:lang w:val="ru-RU"/>
        </w:rPr>
        <w:t>5.1.1.</w:t>
      </w:r>
      <w:r w:rsidRPr="00CC5C87">
        <w:rPr>
          <w:b/>
          <w:color w:val="000000"/>
          <w:lang w:val="ru-RU"/>
        </w:rPr>
        <w:t xml:space="preserve"> </w:t>
      </w:r>
      <w:r w:rsidRPr="00CC5C87">
        <w:rPr>
          <w:lang w:val="ru-RU"/>
        </w:rPr>
        <w:t xml:space="preserve">В случае отказа уполномоченного банка от заключения договора счета </w:t>
      </w:r>
      <w:proofErr w:type="spellStart"/>
      <w:r w:rsidRPr="00CC5C87">
        <w:rPr>
          <w:lang w:val="ru-RU"/>
        </w:rPr>
        <w:t>эскроу</w:t>
      </w:r>
      <w:proofErr w:type="spellEnd"/>
      <w:r w:rsidRPr="00CC5C87">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CC5C87">
        <w:rPr>
          <w:lang w:val="ru-RU"/>
        </w:rPr>
        <w:t>эскроу</w:t>
      </w:r>
      <w:proofErr w:type="spellEnd"/>
      <w:r w:rsidRPr="00CC5C87">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w:t>
      </w:r>
      <w:r w:rsidRPr="00CC5C87">
        <w:t>N</w:t>
      </w:r>
      <w:r w:rsidRPr="00CC5C87">
        <w:rPr>
          <w:lang w:val="ru-RU"/>
        </w:rPr>
        <w:t xml:space="preserve">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Федерального закона №214 –ФЗ.</w:t>
      </w:r>
    </w:p>
    <w:p w14:paraId="327A9B33" w14:textId="77777777" w:rsidR="00A95CFC" w:rsidRPr="00CC5C87" w:rsidRDefault="00A95CFC" w:rsidP="00F60FC4">
      <w:pPr>
        <w:pStyle w:val="ConsPlusNormal"/>
        <w:shd w:val="clear" w:color="auto" w:fill="FFFFFF"/>
        <w:jc w:val="both"/>
        <w:rPr>
          <w:rFonts w:ascii="Times New Roman" w:hAnsi="Times New Roman" w:cs="Times New Roman"/>
        </w:rPr>
      </w:pPr>
      <w:r w:rsidRPr="00CC5C87">
        <w:rPr>
          <w:rFonts w:ascii="Times New Roman" w:hAnsi="Times New Roman" w:cs="Times New Roman"/>
        </w:rPr>
        <w:t xml:space="preserve">5.1.2. С момента возникновения оснований для раскрытия счета </w:t>
      </w:r>
      <w:proofErr w:type="spellStart"/>
      <w:r w:rsidRPr="00CC5C87">
        <w:rPr>
          <w:rFonts w:ascii="Times New Roman" w:hAnsi="Times New Roman" w:cs="Times New Roman"/>
        </w:rPr>
        <w:t>эскроу</w:t>
      </w:r>
      <w:proofErr w:type="spellEnd"/>
      <w:r w:rsidRPr="00CC5C87">
        <w:rPr>
          <w:rFonts w:ascii="Times New Roman" w:hAnsi="Times New Roman" w:cs="Times New Roman"/>
        </w:rPr>
        <w:t>, в соответствии с частью 6 статьи 15.5 Закона №214-ФЗ, Участник долевого строительства исполняет свои обязательства по внесению денежных средств/части денежных средств на банковские реквизиты Застройщика, указанные в п. 12 настоящего Договора.</w:t>
      </w:r>
    </w:p>
    <w:p w14:paraId="24A0AF8C" w14:textId="77777777" w:rsidR="00696EE3" w:rsidRPr="00CC5C87" w:rsidRDefault="00696EE3" w:rsidP="00F60FC4">
      <w:pPr>
        <w:pStyle w:val="ad"/>
        <w:spacing w:after="0"/>
        <w:ind w:firstLine="720"/>
        <w:jc w:val="both"/>
        <w:rPr>
          <w:lang w:val="ru-RU"/>
        </w:rPr>
      </w:pPr>
      <w:r w:rsidRPr="00CC5C87">
        <w:rPr>
          <w:lang w:val="ru-RU"/>
        </w:rPr>
        <w:t xml:space="preserve">5.2. Цена Договора подлежит оплате Участником долевого строительства в сроки, согласованные в пункте 5.1. настоящего Договора. </w:t>
      </w:r>
      <w:r w:rsidRPr="006E4E9C">
        <w:rPr>
          <w:lang w:val="ru-RU"/>
        </w:rPr>
        <w:t>При этом любой платеж по Договору осуществляется не ранее даты государственной регистрации Договора.</w:t>
      </w:r>
    </w:p>
    <w:p w14:paraId="437B544B" w14:textId="77777777" w:rsidR="00D062C8" w:rsidRPr="00CC5C87" w:rsidRDefault="00D062C8" w:rsidP="00D062C8">
      <w:pPr>
        <w:ind w:firstLine="709"/>
        <w:jc w:val="both"/>
        <w:rPr>
          <w:b/>
          <w:lang w:val="ru-RU"/>
        </w:rPr>
      </w:pPr>
      <w:r w:rsidRPr="00CC5C87">
        <w:rPr>
          <w:lang w:val="ru-RU"/>
        </w:rPr>
        <w:t xml:space="preserve">5.2.1. При наступлении оснований для возврата Участникам денежных средств со счета </w:t>
      </w:r>
      <w:proofErr w:type="spellStart"/>
      <w:r w:rsidRPr="00CC5C87">
        <w:rPr>
          <w:lang w:val="ru-RU"/>
        </w:rPr>
        <w:t>эскроу</w:t>
      </w:r>
      <w:proofErr w:type="spellEnd"/>
      <w:r w:rsidRPr="00CC5C87">
        <w:rPr>
          <w:lang w:val="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CC5C87">
        <w:rPr>
          <w:lang w:val="ru-RU"/>
        </w:rPr>
        <w:t>эскроу</w:t>
      </w:r>
      <w:proofErr w:type="spellEnd"/>
      <w:r w:rsidRPr="00CC5C87">
        <w:rPr>
          <w:lang w:val="ru-RU"/>
        </w:rPr>
        <w:t xml:space="preserve"> подлежат возврату Участникам долевого строительства в соответствии с условиями договора счета </w:t>
      </w:r>
      <w:proofErr w:type="spellStart"/>
      <w:r w:rsidRPr="00CC5C87">
        <w:rPr>
          <w:lang w:val="ru-RU"/>
        </w:rPr>
        <w:t>эскроу</w:t>
      </w:r>
      <w:proofErr w:type="spellEnd"/>
      <w:r w:rsidRPr="00CC5C87">
        <w:rPr>
          <w:lang w:val="ru-RU"/>
        </w:rPr>
        <w:t>.</w:t>
      </w:r>
    </w:p>
    <w:p w14:paraId="6D5D9131" w14:textId="77777777" w:rsidR="00696EE3" w:rsidRPr="00CC5C87" w:rsidRDefault="00696EE3" w:rsidP="00F60FC4">
      <w:pPr>
        <w:tabs>
          <w:tab w:val="left" w:pos="900"/>
          <w:tab w:val="left" w:pos="993"/>
        </w:tabs>
        <w:ind w:firstLine="720"/>
        <w:jc w:val="both"/>
        <w:rPr>
          <w:lang w:val="ru-RU"/>
        </w:rPr>
      </w:pPr>
      <w:r w:rsidRPr="00CC5C87">
        <w:rPr>
          <w:lang w:val="ru-RU"/>
        </w:rPr>
        <w:t>5.3.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997FDBC" w14:textId="77777777" w:rsidR="00696EE3" w:rsidRPr="00CC5C87" w:rsidRDefault="00696EE3" w:rsidP="00F60FC4">
      <w:pPr>
        <w:pStyle w:val="ConsNonformat"/>
        <w:tabs>
          <w:tab w:val="left" w:pos="900"/>
          <w:tab w:val="left" w:pos="993"/>
        </w:tabs>
        <w:ind w:right="0" w:firstLine="720"/>
        <w:jc w:val="both"/>
        <w:rPr>
          <w:rFonts w:ascii="Times New Roman" w:hAnsi="Times New Roman" w:cs="Times New Roman"/>
        </w:rPr>
      </w:pPr>
      <w:r w:rsidRPr="00CC5C87">
        <w:rPr>
          <w:rFonts w:ascii="Times New Roman" w:hAnsi="Times New Roman" w:cs="Times New Roman"/>
        </w:rPr>
        <w:t xml:space="preserve">5.4. Только после полного внесения Участником денежных средств, предусмотренных настоящим договором, в т.ч. согласно </w:t>
      </w:r>
      <w:proofErr w:type="spellStart"/>
      <w:r w:rsidRPr="00CC5C87">
        <w:rPr>
          <w:rFonts w:ascii="Times New Roman" w:hAnsi="Times New Roman" w:cs="Times New Roman"/>
        </w:rPr>
        <w:t>пп</w:t>
      </w:r>
      <w:proofErr w:type="spellEnd"/>
      <w:r w:rsidRPr="00CC5C87">
        <w:rPr>
          <w:rFonts w:ascii="Times New Roman" w:hAnsi="Times New Roman" w:cs="Times New Roman"/>
        </w:rPr>
        <w:t>. 2.5, 5.1 Договора, а также при условии внесения всех оплат предусмотренных дополнительным соглашением к настоящему договору в случае заключения, ему выдается соответствующая Справка, подтверждающая исполнение обязательств по оплате.</w:t>
      </w:r>
    </w:p>
    <w:p w14:paraId="16EDF5BB" w14:textId="77777777" w:rsidR="00696EE3" w:rsidRPr="00CC5C87" w:rsidRDefault="00696EE3" w:rsidP="00696EE3">
      <w:pPr>
        <w:pStyle w:val="ConsNonformat"/>
        <w:tabs>
          <w:tab w:val="left" w:pos="900"/>
          <w:tab w:val="left" w:pos="993"/>
        </w:tabs>
        <w:ind w:right="0" w:firstLine="720"/>
        <w:jc w:val="both"/>
        <w:rPr>
          <w:rFonts w:ascii="Times New Roman" w:hAnsi="Times New Roman" w:cs="Times New Roman"/>
        </w:rPr>
      </w:pPr>
      <w:r w:rsidRPr="00CC5C87">
        <w:rPr>
          <w:rFonts w:ascii="Times New Roman" w:hAnsi="Times New Roman" w:cs="Times New Roman"/>
        </w:rPr>
        <w:t>5.5.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41F8D802" w14:textId="77777777" w:rsidR="0021023D" w:rsidRPr="00CC5C87" w:rsidRDefault="0021023D" w:rsidP="00CC1E97">
      <w:pPr>
        <w:pStyle w:val="ConsNonformat"/>
        <w:tabs>
          <w:tab w:val="left" w:pos="900"/>
          <w:tab w:val="left" w:pos="993"/>
        </w:tabs>
        <w:ind w:right="0"/>
        <w:jc w:val="both"/>
        <w:rPr>
          <w:rFonts w:ascii="Times New Roman" w:hAnsi="Times New Roman" w:cs="Times New Roman"/>
        </w:rPr>
      </w:pPr>
    </w:p>
    <w:p w14:paraId="02838CBD" w14:textId="77777777" w:rsidR="003C57A9" w:rsidRPr="00CC5C87" w:rsidRDefault="00E24410" w:rsidP="00576125">
      <w:pPr>
        <w:pStyle w:val="ConsNonformat"/>
        <w:tabs>
          <w:tab w:val="left" w:pos="993"/>
        </w:tabs>
        <w:ind w:right="0" w:firstLine="720"/>
        <w:jc w:val="center"/>
        <w:rPr>
          <w:rFonts w:ascii="Times New Roman" w:hAnsi="Times New Roman" w:cs="Times New Roman"/>
          <w:b/>
          <w:bCs/>
        </w:rPr>
      </w:pPr>
      <w:r w:rsidRPr="00CC5C87">
        <w:rPr>
          <w:rFonts w:ascii="Times New Roman" w:hAnsi="Times New Roman" w:cs="Times New Roman"/>
          <w:b/>
          <w:bCs/>
        </w:rPr>
        <w:t>6. Государственная регистрация договора</w:t>
      </w:r>
    </w:p>
    <w:p w14:paraId="0BBAD121" w14:textId="77777777" w:rsidR="00D037B9"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lastRenderedPageBreak/>
        <w:t xml:space="preserve">6.1. </w:t>
      </w:r>
      <w:r w:rsidR="00576125" w:rsidRPr="00CC5C87">
        <w:rPr>
          <w:rFonts w:ascii="Times New Roman" w:hAnsi="Times New Roman" w:cs="Times New Roman"/>
        </w:rPr>
        <w:t xml:space="preserve">Договор </w:t>
      </w:r>
      <w:r w:rsidR="00D037B9" w:rsidRPr="00CC5C87">
        <w:rPr>
          <w:rFonts w:ascii="Times New Roman" w:hAnsi="Times New Roman" w:cs="Times New Roman"/>
        </w:rPr>
        <w:t>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«О государственной регистрации недвижимости» от 13.07.2015 г. и считаются заключенными (вступившими в силу) с момента такой регистрации.</w:t>
      </w:r>
    </w:p>
    <w:p w14:paraId="18F5A7C0" w14:textId="77777777" w:rsidR="00E24410" w:rsidRPr="00CC5C87" w:rsidRDefault="00D037B9"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6.2. </w:t>
      </w:r>
      <w:r w:rsidR="00E24410" w:rsidRPr="00CC5C87">
        <w:rPr>
          <w:rFonts w:ascii="Times New Roman" w:hAnsi="Times New Roman" w:cs="Times New Roman"/>
        </w:rPr>
        <w:t xml:space="preserve">Застройщик и Участник предоставляют данный Договор для государственной регистрации в </w:t>
      </w:r>
      <w:r w:rsidR="004B4FE1" w:rsidRPr="00CC5C87">
        <w:rPr>
          <w:rFonts w:ascii="Times New Roman" w:hAnsi="Times New Roman" w:cs="Times New Roman"/>
        </w:rPr>
        <w:t xml:space="preserve">Управление Федеральной службы государственной регистрации, кадастра и картографии </w:t>
      </w:r>
      <w:r w:rsidR="00E24410" w:rsidRPr="00CC5C87">
        <w:rPr>
          <w:rFonts w:ascii="Times New Roman" w:hAnsi="Times New Roman" w:cs="Times New Roman"/>
        </w:rPr>
        <w:t>по Челябинской области.</w:t>
      </w:r>
    </w:p>
    <w:p w14:paraId="2331232B" w14:textId="77777777" w:rsidR="00E24410" w:rsidRPr="00CC5C87" w:rsidRDefault="00D037B9"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6.3</w:t>
      </w:r>
      <w:r w:rsidR="00E24410" w:rsidRPr="00CC5C87">
        <w:rPr>
          <w:rFonts w:ascii="Times New Roman" w:hAnsi="Times New Roman" w:cs="Times New Roman"/>
        </w:rPr>
        <w:t xml:space="preserve">. </w:t>
      </w:r>
      <w:r w:rsidR="004B4FE1" w:rsidRPr="00CC5C87">
        <w:rPr>
          <w:rFonts w:ascii="Times New Roman" w:hAnsi="Times New Roman" w:cs="Times New Roman"/>
        </w:rPr>
        <w:t>После подписания</w:t>
      </w:r>
      <w:r w:rsidR="00E24410" w:rsidRPr="00CC5C87">
        <w:rPr>
          <w:rFonts w:ascii="Times New Roman" w:hAnsi="Times New Roman" w:cs="Times New Roman"/>
        </w:rPr>
        <w:t xml:space="preserve"> настоящего Д</w:t>
      </w:r>
      <w:r w:rsidRPr="00CC5C87">
        <w:rPr>
          <w:rFonts w:ascii="Times New Roman" w:hAnsi="Times New Roman" w:cs="Times New Roman"/>
        </w:rPr>
        <w:t>оговора, Застройщик в течении 3</w:t>
      </w:r>
      <w:r w:rsidR="00E24410" w:rsidRPr="00CC5C87">
        <w:rPr>
          <w:rFonts w:ascii="Times New Roman" w:hAnsi="Times New Roman" w:cs="Times New Roman"/>
        </w:rPr>
        <w:t xml:space="preserve"> (Трех) рабочих </w:t>
      </w:r>
      <w:r w:rsidR="004B4FE1" w:rsidRPr="00CC5C87">
        <w:rPr>
          <w:rFonts w:ascii="Times New Roman" w:hAnsi="Times New Roman" w:cs="Times New Roman"/>
        </w:rPr>
        <w:t>дней направляет</w:t>
      </w:r>
      <w:r w:rsidR="00E24410" w:rsidRPr="00CC5C87">
        <w:rPr>
          <w:rFonts w:ascii="Times New Roman" w:hAnsi="Times New Roman" w:cs="Times New Roman"/>
        </w:rPr>
        <w:t xml:space="preserve"> своего представителя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w:t>
      </w:r>
    </w:p>
    <w:p w14:paraId="2F1EFC94" w14:textId="77777777" w:rsidR="00FC3F44" w:rsidRPr="00CC5C87" w:rsidRDefault="00D037B9" w:rsidP="00576125">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6.4</w:t>
      </w:r>
      <w:r w:rsidR="00E24410" w:rsidRPr="00CC5C87">
        <w:rPr>
          <w:rFonts w:ascii="Times New Roman" w:hAnsi="Times New Roman" w:cs="Times New Roman"/>
        </w:rPr>
        <w:t>. Расходы по государственной регистрации настоящего Договора несет Участник долевого с</w:t>
      </w:r>
      <w:r w:rsidR="00527EA3" w:rsidRPr="00CC5C87">
        <w:rPr>
          <w:rFonts w:ascii="Times New Roman" w:hAnsi="Times New Roman" w:cs="Times New Roman"/>
        </w:rPr>
        <w:t>троительства в полном объеме.</w:t>
      </w:r>
    </w:p>
    <w:p w14:paraId="52CC94B1" w14:textId="77777777" w:rsidR="003C57A9" w:rsidRPr="00CC5C87" w:rsidRDefault="00E24410" w:rsidP="00576125">
      <w:pPr>
        <w:shd w:val="clear" w:color="auto" w:fill="FFFFFF"/>
        <w:tabs>
          <w:tab w:val="left" w:pos="0"/>
          <w:tab w:val="left" w:pos="993"/>
        </w:tabs>
        <w:spacing w:line="240" w:lineRule="atLeast"/>
        <w:ind w:right="29" w:firstLine="720"/>
        <w:jc w:val="center"/>
        <w:rPr>
          <w:b/>
          <w:lang w:val="ru-RU"/>
        </w:rPr>
      </w:pPr>
      <w:r w:rsidRPr="00CC5C87">
        <w:rPr>
          <w:b/>
          <w:lang w:val="ru-RU"/>
        </w:rPr>
        <w:t>7. Порядок приема-передачи</w:t>
      </w:r>
    </w:p>
    <w:p w14:paraId="0D71211C"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7.1. Участник долевого строительства обязуется в течение 5 (Пяти) рабочих дней с момента получения ув</w:t>
      </w:r>
      <w:r w:rsidR="00BB2A93" w:rsidRPr="00CC5C87">
        <w:rPr>
          <w:rFonts w:ascii="Times New Roman" w:hAnsi="Times New Roman" w:cs="Times New Roman"/>
        </w:rPr>
        <w:t xml:space="preserve">едомления о готовности, принять </w:t>
      </w:r>
      <w:r w:rsidR="00377471">
        <w:rPr>
          <w:rFonts w:ascii="Times New Roman" w:hAnsi="Times New Roman" w:cs="Times New Roman"/>
        </w:rPr>
        <w:t>Апартаменты</w:t>
      </w:r>
      <w:r w:rsidR="00BB2A93" w:rsidRPr="00CC5C87">
        <w:rPr>
          <w:rFonts w:ascii="Times New Roman" w:hAnsi="Times New Roman" w:cs="Times New Roman"/>
        </w:rPr>
        <w:t xml:space="preserve"> </w:t>
      </w:r>
      <w:r w:rsidRPr="00CC5C87">
        <w:rPr>
          <w:rFonts w:ascii="Times New Roman" w:hAnsi="Times New Roman" w:cs="Times New Roman"/>
        </w:rPr>
        <w:t>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480FE006" w14:textId="77777777" w:rsidR="00E24410" w:rsidRPr="00CC5C87" w:rsidRDefault="00E24410" w:rsidP="008C114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В случае замечаний по качеству и объему </w:t>
      </w:r>
      <w:r w:rsidR="004B4FE1" w:rsidRPr="00CC5C87">
        <w:rPr>
          <w:rFonts w:ascii="Times New Roman" w:hAnsi="Times New Roman" w:cs="Times New Roman"/>
        </w:rPr>
        <w:t>работ,</w:t>
      </w:r>
      <w:r w:rsidRPr="00CC5C87">
        <w:rPr>
          <w:rFonts w:ascii="Times New Roman" w:hAnsi="Times New Roman" w:cs="Times New Roman"/>
        </w:rPr>
        <w:t xml:space="preserve"> выполненных Застройщиком со стороны Участника долевого строительства, Застройщик обязуется устранить имеющиеся недочеты в разумный срок, установленный для данного вида работ.</w:t>
      </w:r>
    </w:p>
    <w:p w14:paraId="24123081" w14:textId="77777777" w:rsidR="00B60B11" w:rsidRPr="00CC5C87" w:rsidRDefault="00E24410" w:rsidP="008C114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7.2. Обязательства Застройщика считаются исполненными с момента подписания Сторонами Акта приема-передачи </w:t>
      </w:r>
      <w:proofErr w:type="gramStart"/>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Pr="00CC5C87">
        <w:rPr>
          <w:rFonts w:ascii="Times New Roman" w:hAnsi="Times New Roman" w:cs="Times New Roman"/>
        </w:rPr>
        <w:t>.</w:t>
      </w:r>
      <w:proofErr w:type="gramEnd"/>
    </w:p>
    <w:p w14:paraId="68DB9509" w14:textId="77777777" w:rsidR="00B60B11" w:rsidRPr="00CC5C87" w:rsidRDefault="00E24410" w:rsidP="008C114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7.3. Стороны признают, что полученное разрешение на ввод Дома в эксплуатацию </w:t>
      </w:r>
      <w:r w:rsidR="00B60B11" w:rsidRPr="00CC5C87">
        <w:rPr>
          <w:rFonts w:ascii="Times New Roman" w:hAnsi="Times New Roman" w:cs="Times New Roman"/>
        </w:rPr>
        <w:t>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w:t>
      </w:r>
    </w:p>
    <w:p w14:paraId="4AF161BF" w14:textId="77777777" w:rsidR="00E24410" w:rsidRPr="00CC5C87" w:rsidRDefault="00E24410" w:rsidP="008C1143">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w:t>
      </w:r>
      <w:r w:rsidR="00BB2A93" w:rsidRPr="00CC5C87">
        <w:rPr>
          <w:rFonts w:ascii="Times New Roman" w:hAnsi="Times New Roman" w:cs="Times New Roman"/>
        </w:rPr>
        <w:t xml:space="preserve">подписания Акта приема-передачи </w:t>
      </w:r>
      <w:proofErr w:type="gramStart"/>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вправе</w:t>
      </w:r>
      <w:proofErr w:type="gramEnd"/>
      <w:r w:rsidRPr="00CC5C87">
        <w:rPr>
          <w:rFonts w:ascii="Times New Roman" w:hAnsi="Times New Roman" w:cs="Times New Roman"/>
        </w:rPr>
        <w:t xml:space="preserve"> потребовать от Застройщика составления акта осмотра с указанием недостатков, подлежащих устранению.</w:t>
      </w:r>
    </w:p>
    <w:p w14:paraId="293FB04F"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После устранения Застройщиком </w:t>
      </w:r>
      <w:r w:rsidR="00BB2A93" w:rsidRPr="00CC5C87">
        <w:rPr>
          <w:rFonts w:ascii="Times New Roman" w:hAnsi="Times New Roman" w:cs="Times New Roman"/>
        </w:rPr>
        <w:t xml:space="preserve">недостатков акт приема-передачи </w:t>
      </w:r>
      <w:r w:rsidR="00451275">
        <w:rPr>
          <w:rFonts w:ascii="Times New Roman" w:hAnsi="Times New Roman" w:cs="Times New Roman"/>
        </w:rPr>
        <w:t>апартаментов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14:paraId="0B5B8AF6"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7.4. При отказе Участника дол</w:t>
      </w:r>
      <w:r w:rsidR="00BB2A93" w:rsidRPr="00CC5C87">
        <w:rPr>
          <w:rFonts w:ascii="Times New Roman" w:hAnsi="Times New Roman" w:cs="Times New Roman"/>
        </w:rPr>
        <w:t xml:space="preserve">евого строительства от принятия </w:t>
      </w:r>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 xml:space="preserve">либо уклонении Участника от принятии </w:t>
      </w:r>
      <w:r w:rsidR="00451275">
        <w:rPr>
          <w:rFonts w:ascii="Times New Roman" w:hAnsi="Times New Roman" w:cs="Times New Roman"/>
        </w:rPr>
        <w:t>апартаментов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в срок, предусмотренный пункт</w:t>
      </w:r>
      <w:r w:rsidR="007369E4" w:rsidRPr="00CC5C87">
        <w:rPr>
          <w:rFonts w:ascii="Times New Roman" w:hAnsi="Times New Roman" w:cs="Times New Roman"/>
        </w:rPr>
        <w:t>а</w:t>
      </w:r>
      <w:r w:rsidR="00410658" w:rsidRPr="00CC5C87">
        <w:rPr>
          <w:rFonts w:ascii="Times New Roman" w:hAnsi="Times New Roman" w:cs="Times New Roman"/>
        </w:rPr>
        <w:t>м</w:t>
      </w:r>
      <w:r w:rsidR="007369E4" w:rsidRPr="00CC5C87">
        <w:rPr>
          <w:rFonts w:ascii="Times New Roman" w:hAnsi="Times New Roman" w:cs="Times New Roman"/>
        </w:rPr>
        <w:t>и</w:t>
      </w:r>
      <w:r w:rsidR="00410658" w:rsidRPr="00CC5C87">
        <w:rPr>
          <w:rFonts w:ascii="Times New Roman" w:hAnsi="Times New Roman" w:cs="Times New Roman"/>
        </w:rPr>
        <w:t xml:space="preserve"> </w:t>
      </w:r>
      <w:r w:rsidRPr="00CC5C87">
        <w:rPr>
          <w:rFonts w:ascii="Times New Roman" w:hAnsi="Times New Roman" w:cs="Times New Roman"/>
        </w:rPr>
        <w:t>4.</w:t>
      </w:r>
      <w:r w:rsidR="00410658" w:rsidRPr="00CC5C87">
        <w:rPr>
          <w:rFonts w:ascii="Times New Roman" w:hAnsi="Times New Roman" w:cs="Times New Roman"/>
        </w:rPr>
        <w:t>6</w:t>
      </w:r>
      <w:r w:rsidRPr="00CC5C87">
        <w:rPr>
          <w:rFonts w:ascii="Times New Roman" w:hAnsi="Times New Roman" w:cs="Times New Roman"/>
        </w:rPr>
        <w:t>.</w:t>
      </w:r>
      <w:r w:rsidR="007369E4" w:rsidRPr="00CC5C87">
        <w:rPr>
          <w:rFonts w:ascii="Times New Roman" w:hAnsi="Times New Roman" w:cs="Times New Roman"/>
        </w:rPr>
        <w:t xml:space="preserve"> и 7.1</w:t>
      </w:r>
      <w:r w:rsidRPr="00CC5C87">
        <w:rPr>
          <w:rFonts w:ascii="Times New Roman" w:hAnsi="Times New Roman" w:cs="Times New Roman"/>
        </w:rPr>
        <w:t xml:space="preserve"> настоящего договора (в том числе путем предъявления требований об устранении недостатков, не являющихся существенными согласно п. 7.3. настоящего договора, при получении Участником сообщения Застройщика о завершении </w:t>
      </w:r>
      <w:r w:rsidR="00BB2A93" w:rsidRPr="00CC5C87">
        <w:rPr>
          <w:rFonts w:ascii="Times New Roman" w:hAnsi="Times New Roman" w:cs="Times New Roman"/>
        </w:rPr>
        <w:t xml:space="preserve">строительства Дома и готовности </w:t>
      </w:r>
      <w:r w:rsidR="00451275">
        <w:rPr>
          <w:rFonts w:ascii="Times New Roman" w:hAnsi="Times New Roman" w:cs="Times New Roman"/>
        </w:rPr>
        <w:t>апартаментов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w:t>
      </w:r>
      <w:r w:rsidR="00BB2A93" w:rsidRPr="00CC5C87">
        <w:rPr>
          <w:rFonts w:ascii="Times New Roman" w:hAnsi="Times New Roman" w:cs="Times New Roman"/>
        </w:rPr>
        <w:t xml:space="preserve">, предусмотренного для передачи </w:t>
      </w:r>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 xml:space="preserve">Участнику долевого строительства, вправе составить односторонний акт приема-передачи </w:t>
      </w:r>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
    <w:p w14:paraId="51EEC50D"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7.5.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500A5AB7" w14:textId="77777777" w:rsidR="008D3A14" w:rsidRPr="00CC5C87" w:rsidRDefault="00E24410" w:rsidP="008D3A14">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7.6. В случае уклонения Участника доле</w:t>
      </w:r>
      <w:r w:rsidR="00BB2A93" w:rsidRPr="00CC5C87">
        <w:rPr>
          <w:rFonts w:ascii="Times New Roman" w:hAnsi="Times New Roman" w:cs="Times New Roman"/>
        </w:rPr>
        <w:t xml:space="preserve">вого строительства от принятия </w:t>
      </w:r>
      <w:r w:rsidR="00451275">
        <w:rPr>
          <w:rFonts w:ascii="Times New Roman" w:hAnsi="Times New Roman" w:cs="Times New Roman"/>
        </w:rPr>
        <w:t>апартаментов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004B4FE1" w:rsidRPr="00CC5C87">
        <w:rPr>
          <w:rFonts w:ascii="Times New Roman" w:hAnsi="Times New Roman" w:cs="Times New Roman"/>
        </w:rPr>
        <w:t>в сроки,</w:t>
      </w:r>
      <w:r w:rsidRPr="00CC5C87">
        <w:rPr>
          <w:rFonts w:ascii="Times New Roman" w:hAnsi="Times New Roman" w:cs="Times New Roman"/>
        </w:rPr>
        <w:t xml:space="preserve"> указанные в пункте 7.1. настоящего договора, Участник долевого строительства уплачивает Застройщику</w:t>
      </w:r>
      <w:r w:rsidR="00BB2A93" w:rsidRPr="00CC5C87">
        <w:rPr>
          <w:rFonts w:ascii="Times New Roman" w:hAnsi="Times New Roman" w:cs="Times New Roman"/>
        </w:rPr>
        <w:t xml:space="preserve"> штраф в размере начисленных за </w:t>
      </w:r>
      <w:r w:rsidR="00377471">
        <w:rPr>
          <w:rFonts w:ascii="Times New Roman" w:hAnsi="Times New Roman" w:cs="Times New Roman"/>
        </w:rPr>
        <w:t>Апартаменты</w:t>
      </w:r>
      <w:r w:rsidR="00BB2A93" w:rsidRPr="00CC5C87">
        <w:rPr>
          <w:rFonts w:ascii="Times New Roman" w:hAnsi="Times New Roman" w:cs="Times New Roman"/>
        </w:rPr>
        <w:t xml:space="preserve"> </w:t>
      </w:r>
      <w:r w:rsidRPr="00CC5C87">
        <w:rPr>
          <w:rFonts w:ascii="Times New Roman" w:hAnsi="Times New Roman" w:cs="Times New Roman"/>
        </w:rPr>
        <w:t xml:space="preserve">сумм </w:t>
      </w:r>
      <w:r w:rsidR="008C1143" w:rsidRPr="00CC5C87">
        <w:rPr>
          <w:rFonts w:ascii="Times New Roman" w:hAnsi="Times New Roman" w:cs="Times New Roman"/>
          <w:color w:val="000000"/>
        </w:rPr>
        <w:t>за коммунальное обслуживание</w:t>
      </w:r>
      <w:r w:rsidRPr="00CC5C87">
        <w:rPr>
          <w:rFonts w:ascii="Times New Roman" w:hAnsi="Times New Roman" w:cs="Times New Roman"/>
        </w:rPr>
        <w:t xml:space="preserve"> (коммунальные услуги, обслуживание и ремонт). Период исчисляется с 5</w:t>
      </w:r>
      <w:r w:rsidR="00BB2A93" w:rsidRPr="00CC5C87">
        <w:rPr>
          <w:rFonts w:ascii="Times New Roman" w:hAnsi="Times New Roman" w:cs="Times New Roman"/>
        </w:rPr>
        <w:t xml:space="preserve"> </w:t>
      </w:r>
      <w:r w:rsidRPr="00CC5C87">
        <w:rPr>
          <w:rFonts w:ascii="Times New Roman" w:hAnsi="Times New Roman" w:cs="Times New Roman"/>
        </w:rPr>
        <w:t>(пятого) дня получения уведомления о готовности объекта или с 5 (пятого дня) поступления конверта на почтовое отделение участника долевого строительства до дня фактического принятия уч</w:t>
      </w:r>
      <w:r w:rsidR="00BB2A93" w:rsidRPr="00CC5C87">
        <w:rPr>
          <w:rFonts w:ascii="Times New Roman" w:hAnsi="Times New Roman" w:cs="Times New Roman"/>
        </w:rPr>
        <w:t xml:space="preserve">астником долевого строительства </w:t>
      </w:r>
      <w:r w:rsidR="00451275">
        <w:rPr>
          <w:rFonts w:ascii="Times New Roman" w:hAnsi="Times New Roman" w:cs="Times New Roman"/>
        </w:rPr>
        <w:t>апартаментов</w:t>
      </w:r>
      <w:r w:rsidR="00486A90">
        <w:rPr>
          <w:rFonts w:ascii="Times New Roman" w:hAnsi="Times New Roman" w:cs="Times New Roman"/>
        </w:rPr>
        <w:t xml:space="preserve"> </w:t>
      </w:r>
      <w:r w:rsidR="00BB2A93" w:rsidRPr="00CC5C87">
        <w:rPr>
          <w:rFonts w:ascii="Times New Roman" w:hAnsi="Times New Roman" w:cs="Times New Roman"/>
        </w:rPr>
        <w:t xml:space="preserve"> </w:t>
      </w:r>
      <w:r w:rsidRPr="00CC5C87">
        <w:rPr>
          <w:rFonts w:ascii="Times New Roman" w:hAnsi="Times New Roman" w:cs="Times New Roman"/>
        </w:rPr>
        <w:t>по акту приема-передачи.</w:t>
      </w:r>
    </w:p>
    <w:p w14:paraId="3846F3E6" w14:textId="77777777" w:rsidR="00A52D00" w:rsidRPr="00CC5C87" w:rsidRDefault="00DA7F71" w:rsidP="00A52D00">
      <w:pPr>
        <w:pStyle w:val="ConsNonformat"/>
        <w:tabs>
          <w:tab w:val="left" w:pos="993"/>
        </w:tabs>
        <w:ind w:right="0" w:firstLine="720"/>
        <w:jc w:val="both"/>
        <w:rPr>
          <w:rFonts w:ascii="Times New Roman" w:eastAsia="SimSun" w:hAnsi="Times New Roman" w:cs="Times New Roman"/>
        </w:rPr>
      </w:pPr>
      <w:r w:rsidRPr="00CC5C87">
        <w:rPr>
          <w:rFonts w:ascii="Times New Roman" w:hAnsi="Times New Roman" w:cs="Times New Roman"/>
        </w:rPr>
        <w:t xml:space="preserve">7.7. </w:t>
      </w:r>
      <w:r w:rsidRPr="00CC5C87">
        <w:rPr>
          <w:rFonts w:ascii="Times New Roman" w:eastAsia="SimSun" w:hAnsi="Times New Roman" w:cs="Times New Roman"/>
        </w:rPr>
        <w:t xml:space="preserve">В случае нарушения предусмотренного договором срока передачи </w:t>
      </w:r>
      <w:r w:rsidR="00FE4314" w:rsidRPr="00CC5C87">
        <w:rPr>
          <w:rFonts w:ascii="Times New Roman" w:eastAsia="SimSun" w:hAnsi="Times New Roman" w:cs="Times New Roman"/>
        </w:rPr>
        <w:t>У</w:t>
      </w:r>
      <w:r w:rsidRPr="00CC5C87">
        <w:rPr>
          <w:rFonts w:ascii="Times New Roman" w:eastAsia="SimSun" w:hAnsi="Times New Roman" w:cs="Times New Roman"/>
        </w:rPr>
        <w:t xml:space="preserve">частнику долевого строительства объекта долевого строительства вследствие уклонения </w:t>
      </w:r>
      <w:r w:rsidR="00FE4314" w:rsidRPr="00CC5C87">
        <w:rPr>
          <w:rFonts w:ascii="Times New Roman" w:eastAsia="SimSun" w:hAnsi="Times New Roman" w:cs="Times New Roman"/>
        </w:rPr>
        <w:t>У</w:t>
      </w:r>
      <w:r w:rsidRPr="00CC5C87">
        <w:rPr>
          <w:rFonts w:ascii="Times New Roman" w:eastAsia="SimSun" w:hAnsi="Times New Roman" w:cs="Times New Roman"/>
        </w:rPr>
        <w:t xml:space="preserve">частника долевого строительства от подписания передаточного акта или иного документа о передаче </w:t>
      </w:r>
      <w:r w:rsidR="00FE4314" w:rsidRPr="00CC5C87">
        <w:rPr>
          <w:rFonts w:ascii="Times New Roman" w:eastAsia="SimSun" w:hAnsi="Times New Roman" w:cs="Times New Roman"/>
        </w:rPr>
        <w:t>объекта долевого строительства З</w:t>
      </w:r>
      <w:r w:rsidRPr="00CC5C87">
        <w:rPr>
          <w:rFonts w:ascii="Times New Roman" w:eastAsia="SimSun" w:hAnsi="Times New Roman" w:cs="Times New Roman"/>
        </w:rPr>
        <w:t>астройщик освобождается от уплаты участнику долевого строительства неустойки (пени).</w:t>
      </w:r>
      <w:r w:rsidR="003918D3" w:rsidRPr="00CC5C87">
        <w:rPr>
          <w:rFonts w:ascii="Times New Roman" w:eastAsia="SimSun" w:hAnsi="Times New Roman" w:cs="Times New Roman"/>
        </w:rPr>
        <w:t xml:space="preserve"> Под уклонением понимаются неявка на </w:t>
      </w:r>
      <w:r w:rsidR="00312BF5" w:rsidRPr="00CC5C87">
        <w:rPr>
          <w:rFonts w:ascii="Times New Roman" w:eastAsia="SimSun" w:hAnsi="Times New Roman" w:cs="Times New Roman"/>
        </w:rPr>
        <w:t xml:space="preserve">осмотр и/или </w:t>
      </w:r>
      <w:r w:rsidR="003918D3" w:rsidRPr="00CC5C87">
        <w:rPr>
          <w:rFonts w:ascii="Times New Roman" w:eastAsia="SimSun" w:hAnsi="Times New Roman" w:cs="Times New Roman"/>
        </w:rPr>
        <w:t xml:space="preserve">приемку </w:t>
      </w:r>
      <w:r w:rsidR="009F4827" w:rsidRPr="00CC5C87">
        <w:rPr>
          <w:rFonts w:ascii="Times New Roman" w:eastAsia="SimSun" w:hAnsi="Times New Roman" w:cs="Times New Roman"/>
        </w:rPr>
        <w:t xml:space="preserve">и как следствие </w:t>
      </w:r>
      <w:proofErr w:type="spellStart"/>
      <w:r w:rsidR="009F4827" w:rsidRPr="00CC5C87">
        <w:rPr>
          <w:rFonts w:ascii="Times New Roman" w:eastAsia="SimSun" w:hAnsi="Times New Roman" w:cs="Times New Roman"/>
        </w:rPr>
        <w:t>неподписание</w:t>
      </w:r>
      <w:proofErr w:type="spellEnd"/>
      <w:r w:rsidR="009F4827" w:rsidRPr="00CC5C87">
        <w:rPr>
          <w:rFonts w:ascii="Times New Roman" w:eastAsia="SimSun" w:hAnsi="Times New Roman" w:cs="Times New Roman"/>
        </w:rPr>
        <w:t xml:space="preserve"> акта приема-передачи в </w:t>
      </w:r>
      <w:r w:rsidR="003918D3" w:rsidRPr="00CC5C87">
        <w:rPr>
          <w:rFonts w:ascii="Times New Roman" w:eastAsia="SimSun" w:hAnsi="Times New Roman" w:cs="Times New Roman"/>
        </w:rPr>
        <w:t>установленный н</w:t>
      </w:r>
      <w:r w:rsidR="00D62327" w:rsidRPr="00CC5C87">
        <w:rPr>
          <w:rFonts w:ascii="Times New Roman" w:eastAsia="SimSun" w:hAnsi="Times New Roman" w:cs="Times New Roman"/>
        </w:rPr>
        <w:t>а</w:t>
      </w:r>
      <w:r w:rsidR="003918D3" w:rsidRPr="00CC5C87">
        <w:rPr>
          <w:rFonts w:ascii="Times New Roman" w:eastAsia="SimSun" w:hAnsi="Times New Roman" w:cs="Times New Roman"/>
        </w:rPr>
        <w:t>стоящим договором срок</w:t>
      </w:r>
      <w:r w:rsidR="00312BF5" w:rsidRPr="00CC5C87">
        <w:rPr>
          <w:rFonts w:ascii="Times New Roman" w:eastAsia="SimSun" w:hAnsi="Times New Roman" w:cs="Times New Roman"/>
        </w:rPr>
        <w:t xml:space="preserve">, </w:t>
      </w:r>
      <w:proofErr w:type="spellStart"/>
      <w:r w:rsidR="009F4827" w:rsidRPr="00CC5C87">
        <w:rPr>
          <w:rFonts w:ascii="Times New Roman" w:eastAsia="SimSun" w:hAnsi="Times New Roman" w:cs="Times New Roman"/>
        </w:rPr>
        <w:t>неподписание</w:t>
      </w:r>
      <w:proofErr w:type="spellEnd"/>
      <w:r w:rsidR="009F4827" w:rsidRPr="00CC5C87">
        <w:rPr>
          <w:rFonts w:ascii="Times New Roman" w:eastAsia="SimSun" w:hAnsi="Times New Roman" w:cs="Times New Roman"/>
        </w:rPr>
        <w:t xml:space="preserve"> акта приема-передачи в установленный н</w:t>
      </w:r>
      <w:r w:rsidR="00D62327" w:rsidRPr="00CC5C87">
        <w:rPr>
          <w:rFonts w:ascii="Times New Roman" w:eastAsia="SimSun" w:hAnsi="Times New Roman" w:cs="Times New Roman"/>
        </w:rPr>
        <w:t>а</w:t>
      </w:r>
      <w:r w:rsidR="009F4827" w:rsidRPr="00CC5C87">
        <w:rPr>
          <w:rFonts w:ascii="Times New Roman" w:eastAsia="SimSun" w:hAnsi="Times New Roman" w:cs="Times New Roman"/>
        </w:rPr>
        <w:t xml:space="preserve">стоящим договором срок, </w:t>
      </w:r>
      <w:r w:rsidR="00312BF5" w:rsidRPr="00CC5C87">
        <w:rPr>
          <w:rFonts w:ascii="Times New Roman" w:eastAsia="SimSun" w:hAnsi="Times New Roman" w:cs="Times New Roman"/>
        </w:rPr>
        <w:t xml:space="preserve">отказ от </w:t>
      </w:r>
      <w:r w:rsidR="00BB2A93" w:rsidRPr="00CC5C87">
        <w:rPr>
          <w:rFonts w:ascii="Times New Roman" w:eastAsia="SimSun" w:hAnsi="Times New Roman" w:cs="Times New Roman"/>
        </w:rPr>
        <w:t xml:space="preserve">подписания акта приёма-передачи </w:t>
      </w:r>
      <w:r w:rsidR="00486A90">
        <w:rPr>
          <w:rFonts w:ascii="Times New Roman" w:eastAsia="SimSun" w:hAnsi="Times New Roman" w:cs="Times New Roman"/>
        </w:rPr>
        <w:t>апартам</w:t>
      </w:r>
      <w:r w:rsidR="00451275">
        <w:rPr>
          <w:rFonts w:ascii="Times New Roman" w:eastAsia="SimSun" w:hAnsi="Times New Roman" w:cs="Times New Roman"/>
        </w:rPr>
        <w:t>ентов</w:t>
      </w:r>
      <w:r w:rsidR="00486A90">
        <w:rPr>
          <w:rFonts w:ascii="Times New Roman" w:eastAsia="SimSun" w:hAnsi="Times New Roman" w:cs="Times New Roman"/>
        </w:rPr>
        <w:t xml:space="preserve"> </w:t>
      </w:r>
      <w:r w:rsidR="00BB2A93" w:rsidRPr="00CC5C87">
        <w:rPr>
          <w:rFonts w:ascii="Times New Roman" w:eastAsia="SimSun" w:hAnsi="Times New Roman" w:cs="Times New Roman"/>
        </w:rPr>
        <w:t xml:space="preserve"> </w:t>
      </w:r>
      <w:r w:rsidR="00312BF5" w:rsidRPr="00CC5C87">
        <w:rPr>
          <w:rFonts w:ascii="Times New Roman" w:eastAsia="SimSun" w:hAnsi="Times New Roman" w:cs="Times New Roman"/>
        </w:rPr>
        <w:t>под предлогом необ</w:t>
      </w:r>
      <w:r w:rsidR="00BB2A93" w:rsidRPr="00CC5C87">
        <w:rPr>
          <w:rFonts w:ascii="Times New Roman" w:eastAsia="SimSun" w:hAnsi="Times New Roman" w:cs="Times New Roman"/>
        </w:rPr>
        <w:t xml:space="preserve">основанных претензий к качеству </w:t>
      </w:r>
      <w:r w:rsidR="00451275">
        <w:rPr>
          <w:rFonts w:ascii="Times New Roman" w:eastAsia="SimSun" w:hAnsi="Times New Roman" w:cs="Times New Roman"/>
        </w:rPr>
        <w:t>апартаментов</w:t>
      </w:r>
      <w:r w:rsidR="00486A90">
        <w:rPr>
          <w:rFonts w:ascii="Times New Roman" w:eastAsia="SimSun" w:hAnsi="Times New Roman" w:cs="Times New Roman"/>
        </w:rPr>
        <w:t xml:space="preserve"> </w:t>
      </w:r>
      <w:r w:rsidR="00312BF5" w:rsidRPr="00CC5C87">
        <w:rPr>
          <w:rFonts w:ascii="Times New Roman" w:eastAsia="SimSun" w:hAnsi="Times New Roman" w:cs="Times New Roman"/>
        </w:rPr>
        <w:t xml:space="preserve"> </w:t>
      </w:r>
      <w:r w:rsidR="00451275">
        <w:rPr>
          <w:rFonts w:ascii="Times New Roman" w:eastAsia="SimSun" w:hAnsi="Times New Roman" w:cs="Times New Roman"/>
        </w:rPr>
        <w:t xml:space="preserve">и/или под предлогом недостатков, </w:t>
      </w:r>
      <w:r w:rsidR="00312BF5" w:rsidRPr="00CC5C87">
        <w:rPr>
          <w:rFonts w:ascii="Times New Roman" w:eastAsia="SimSun" w:hAnsi="Times New Roman" w:cs="Times New Roman"/>
        </w:rPr>
        <w:t xml:space="preserve"> </w:t>
      </w:r>
      <w:r w:rsidR="00377471">
        <w:rPr>
          <w:rFonts w:ascii="Times New Roman" w:eastAsia="SimSun" w:hAnsi="Times New Roman" w:cs="Times New Roman"/>
        </w:rPr>
        <w:t>Апартаменты</w:t>
      </w:r>
      <w:r w:rsidR="00BB2A93" w:rsidRPr="00CC5C87">
        <w:rPr>
          <w:rFonts w:ascii="Times New Roman" w:eastAsia="SimSun" w:hAnsi="Times New Roman" w:cs="Times New Roman"/>
        </w:rPr>
        <w:t xml:space="preserve"> </w:t>
      </w:r>
      <w:r w:rsidR="00AA787E" w:rsidRPr="00CC5C87">
        <w:rPr>
          <w:rFonts w:ascii="Times New Roman" w:eastAsia="SimSun" w:hAnsi="Times New Roman" w:cs="Times New Roman"/>
        </w:rPr>
        <w:t>непригодными</w:t>
      </w:r>
      <w:r w:rsidR="00312BF5" w:rsidRPr="00CC5C87">
        <w:rPr>
          <w:rFonts w:ascii="Times New Roman" w:eastAsia="SimSun" w:hAnsi="Times New Roman" w:cs="Times New Roman"/>
        </w:rPr>
        <w:t xml:space="preserve"> для </w:t>
      </w:r>
      <w:r w:rsidR="00172F9B" w:rsidRPr="00CC5C87">
        <w:rPr>
          <w:rFonts w:ascii="Times New Roman" w:eastAsia="SimSun" w:hAnsi="Times New Roman" w:cs="Times New Roman"/>
        </w:rPr>
        <w:t>использования</w:t>
      </w:r>
      <w:r w:rsidR="009F4827" w:rsidRPr="00CC5C87">
        <w:rPr>
          <w:rFonts w:ascii="Times New Roman" w:eastAsia="SimSun" w:hAnsi="Times New Roman" w:cs="Times New Roman"/>
        </w:rPr>
        <w:t>, отказ от подписания акта приема-передачи под предлогом внесения Застройщиком изменений в проектную документацию на стадии строительства.</w:t>
      </w:r>
    </w:p>
    <w:p w14:paraId="15079B18" w14:textId="77777777" w:rsidR="009F1982" w:rsidRPr="00CC5C87" w:rsidRDefault="00A85D26" w:rsidP="00A52D00">
      <w:pPr>
        <w:pStyle w:val="ConsPlusNormal"/>
        <w:jc w:val="both"/>
        <w:rPr>
          <w:rFonts w:ascii="Times New Roman" w:eastAsia="SimSun" w:hAnsi="Times New Roman" w:cs="Times New Roman"/>
        </w:rPr>
      </w:pPr>
      <w:r w:rsidRPr="00CC5C87">
        <w:rPr>
          <w:rFonts w:ascii="Times New Roman" w:eastAsia="SimSun" w:hAnsi="Times New Roman" w:cs="Times New Roman"/>
        </w:rPr>
        <w:t xml:space="preserve">7.8. </w:t>
      </w:r>
      <w:r w:rsidR="009538DC" w:rsidRPr="00CC5C87">
        <w:rPr>
          <w:rFonts w:ascii="Times New Roman" w:eastAsia="SimSun" w:hAnsi="Times New Roman" w:cs="Times New Roman"/>
        </w:rPr>
        <w:t>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r w:rsidR="005F543A" w:rsidRPr="00CC5C87">
        <w:rPr>
          <w:rFonts w:ascii="Times New Roman" w:eastAsia="SimSun" w:hAnsi="Times New Roman" w:cs="Times New Roman"/>
        </w:rPr>
        <w:t xml:space="preserve"> При этом претензии по явным недостаткам, не препятствующим </w:t>
      </w:r>
      <w:r w:rsidR="00BB2A93" w:rsidRPr="00CC5C87">
        <w:rPr>
          <w:rFonts w:ascii="Times New Roman" w:eastAsia="SimSun" w:hAnsi="Times New Roman" w:cs="Times New Roman"/>
        </w:rPr>
        <w:t xml:space="preserve">пользованию </w:t>
      </w:r>
      <w:proofErr w:type="gramStart"/>
      <w:r w:rsidR="00451275">
        <w:rPr>
          <w:rFonts w:ascii="Times New Roman" w:eastAsia="SimSun" w:hAnsi="Times New Roman" w:cs="Times New Roman"/>
        </w:rPr>
        <w:t>апартаментов</w:t>
      </w:r>
      <w:r w:rsidR="00486A90">
        <w:rPr>
          <w:rFonts w:ascii="Times New Roman" w:eastAsia="SimSun" w:hAnsi="Times New Roman" w:cs="Times New Roman"/>
        </w:rPr>
        <w:t xml:space="preserve"> </w:t>
      </w:r>
      <w:r w:rsidR="005F543A" w:rsidRPr="00CC5C87">
        <w:rPr>
          <w:rFonts w:ascii="Times New Roman" w:eastAsia="SimSun" w:hAnsi="Times New Roman" w:cs="Times New Roman"/>
        </w:rPr>
        <w:t>,</w:t>
      </w:r>
      <w:proofErr w:type="gramEnd"/>
      <w:r w:rsidR="005F543A" w:rsidRPr="00CC5C87">
        <w:rPr>
          <w:rFonts w:ascii="Times New Roman" w:eastAsia="SimSun" w:hAnsi="Times New Roman" w:cs="Times New Roman"/>
        </w:rPr>
        <w:t xml:space="preserve"> принимаются только на стадии приемки </w:t>
      </w:r>
      <w:r w:rsidR="00D62327" w:rsidRPr="00CC5C87">
        <w:rPr>
          <w:rFonts w:ascii="Times New Roman" w:eastAsia="SimSun" w:hAnsi="Times New Roman" w:cs="Times New Roman"/>
        </w:rPr>
        <w:t>и в установленные для приемки сроки</w:t>
      </w:r>
      <w:r w:rsidR="005F543A" w:rsidRPr="00CC5C87">
        <w:rPr>
          <w:rFonts w:ascii="Times New Roman" w:eastAsia="SimSun" w:hAnsi="Times New Roman" w:cs="Times New Roman"/>
        </w:rPr>
        <w:t xml:space="preserve">. </w:t>
      </w:r>
      <w:r w:rsidR="00844250" w:rsidRPr="00CC5C87">
        <w:rPr>
          <w:rFonts w:ascii="Times New Roman" w:eastAsia="SimSun" w:hAnsi="Times New Roman" w:cs="Times New Roman"/>
        </w:rPr>
        <w:t>Под явными недостатками понимаются недостатки, которые могли быть установлены при обычном способе приемки.</w:t>
      </w:r>
    </w:p>
    <w:p w14:paraId="5FD5A7B5" w14:textId="77777777" w:rsidR="001223DE" w:rsidRPr="00CC5C87" w:rsidRDefault="00161FA9" w:rsidP="00A52D00">
      <w:pPr>
        <w:widowControl/>
        <w:suppressAutoHyphens w:val="0"/>
        <w:autoSpaceDE w:val="0"/>
        <w:autoSpaceDN w:val="0"/>
        <w:adjustRightInd w:val="0"/>
        <w:ind w:firstLine="720"/>
        <w:jc w:val="both"/>
        <w:rPr>
          <w:rFonts w:eastAsia="SimSun"/>
          <w:lang w:val="ru-RU" w:eastAsia="ru-RU"/>
        </w:rPr>
      </w:pPr>
      <w:r w:rsidRPr="00CC5C87">
        <w:rPr>
          <w:rFonts w:eastAsia="SimSun"/>
          <w:lang w:val="ru-RU"/>
        </w:rPr>
        <w:t xml:space="preserve">Претензию следует направлять </w:t>
      </w:r>
      <w:r w:rsidR="00EE366D" w:rsidRPr="00CC5C87">
        <w:rPr>
          <w:rFonts w:eastAsia="SimSun"/>
          <w:lang w:val="ru-RU" w:eastAsia="ru-RU"/>
        </w:rPr>
        <w:t>заказным письмом с уведомлением о вручении и описью</w:t>
      </w:r>
      <w:r w:rsidR="000B2218" w:rsidRPr="00CC5C87">
        <w:rPr>
          <w:rFonts w:eastAsia="SimSun"/>
          <w:lang w:val="ru-RU" w:eastAsia="ru-RU"/>
        </w:rPr>
        <w:t xml:space="preserve"> вложения</w:t>
      </w:r>
      <w:r w:rsidR="00C85A57" w:rsidRPr="00CC5C87">
        <w:rPr>
          <w:rFonts w:eastAsia="SimSun"/>
          <w:lang w:val="ru-RU" w:eastAsia="ru-RU"/>
        </w:rPr>
        <w:t>.</w:t>
      </w:r>
      <w:r w:rsidR="001223DE" w:rsidRPr="00CC5C87">
        <w:rPr>
          <w:rFonts w:eastAsia="SimSun"/>
          <w:lang w:val="ru-RU" w:eastAsia="ru-RU"/>
        </w:rPr>
        <w:t xml:space="preserve"> К претензии </w:t>
      </w:r>
      <w:r w:rsidR="00C85A57" w:rsidRPr="00CC5C87">
        <w:rPr>
          <w:rFonts w:eastAsia="SimSun"/>
          <w:lang w:val="ru-RU" w:eastAsia="ru-RU"/>
        </w:rPr>
        <w:t>необходимо</w:t>
      </w:r>
      <w:r w:rsidR="001223DE" w:rsidRPr="00CC5C87">
        <w:rPr>
          <w:rFonts w:eastAsia="SimSun"/>
          <w:lang w:val="ru-RU" w:eastAsia="ru-RU"/>
        </w:rPr>
        <w:t xml:space="preserve"> приложить документы, подтверждающие требования (копии договора участия в долевом строительстве, </w:t>
      </w:r>
      <w:r w:rsidR="001223DE" w:rsidRPr="00CC5C87">
        <w:rPr>
          <w:rFonts w:eastAsia="SimSun"/>
          <w:lang w:val="ru-RU" w:eastAsia="ru-RU"/>
        </w:rPr>
        <w:lastRenderedPageBreak/>
        <w:t xml:space="preserve">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w:t>
      </w:r>
      <w:r w:rsidR="00E36A59" w:rsidRPr="00CC5C87">
        <w:rPr>
          <w:rFonts w:eastAsia="SimSun"/>
          <w:lang w:val="ru-RU" w:eastAsia="ru-RU"/>
        </w:rPr>
        <w:t>специалиста,</w:t>
      </w:r>
      <w:r w:rsidR="001223DE" w:rsidRPr="00CC5C87">
        <w:rPr>
          <w:rFonts w:eastAsia="SimSun"/>
          <w:lang w:val="ru-RU" w:eastAsia="ru-RU"/>
        </w:rPr>
        <w:t xml:space="preserve"> </w:t>
      </w:r>
      <w:r w:rsidR="006F4CB0" w:rsidRPr="00CC5C87">
        <w:rPr>
          <w:rFonts w:eastAsia="SimSun"/>
          <w:lang w:val="ru-RU" w:eastAsia="ru-RU"/>
        </w:rPr>
        <w:t>отвечающего требованиям</w:t>
      </w:r>
      <w:r w:rsidR="00E36A59" w:rsidRPr="00CC5C87">
        <w:rPr>
          <w:rFonts w:eastAsia="SimSun"/>
          <w:lang w:val="ru-RU" w:eastAsia="ru-RU"/>
        </w:rPr>
        <w:t>,</w:t>
      </w:r>
      <w:r w:rsidR="006F4CB0" w:rsidRPr="00CC5C87">
        <w:rPr>
          <w:rFonts w:eastAsia="SimSun"/>
          <w:lang w:val="ru-RU" w:eastAsia="ru-RU"/>
        </w:rPr>
        <w:t xml:space="preserve"> </w:t>
      </w:r>
      <w:proofErr w:type="spellStart"/>
      <w:r w:rsidR="006F4CB0" w:rsidRPr="00CC5C87">
        <w:rPr>
          <w:rFonts w:eastAsia="SimSun"/>
          <w:lang w:val="ru-RU" w:eastAsia="ru-RU"/>
        </w:rPr>
        <w:t>предусмотреным</w:t>
      </w:r>
      <w:proofErr w:type="spellEnd"/>
      <w:r w:rsidR="006F4CB0" w:rsidRPr="00CC5C87">
        <w:rPr>
          <w:rFonts w:eastAsia="SimSun"/>
          <w:lang w:val="ru-RU" w:eastAsia="ru-RU"/>
        </w:rPr>
        <w:t xml:space="preserve"> Стандартом организации и д.р.</w:t>
      </w:r>
      <w:r w:rsidR="001223DE" w:rsidRPr="00CC5C87">
        <w:rPr>
          <w:rFonts w:eastAsia="SimSun"/>
          <w:lang w:val="ru-RU" w:eastAsia="ru-RU"/>
        </w:rPr>
        <w:t>).</w:t>
      </w:r>
    </w:p>
    <w:p w14:paraId="228FA93E" w14:textId="77777777" w:rsidR="00B07094" w:rsidRPr="00CC5C87" w:rsidRDefault="00B07094" w:rsidP="00A52D00">
      <w:pPr>
        <w:widowControl/>
        <w:suppressAutoHyphens w:val="0"/>
        <w:autoSpaceDE w:val="0"/>
        <w:autoSpaceDN w:val="0"/>
        <w:adjustRightInd w:val="0"/>
        <w:ind w:firstLine="720"/>
        <w:jc w:val="both"/>
        <w:rPr>
          <w:rFonts w:eastAsia="SimSun"/>
          <w:lang w:val="ru-RU" w:eastAsia="ru-RU"/>
        </w:rPr>
      </w:pPr>
      <w:r w:rsidRPr="00CC5C87">
        <w:rPr>
          <w:lang w:val="ru-RU"/>
        </w:rPr>
        <w:t>Срок рассмотрения претензии 10</w:t>
      </w:r>
      <w:r w:rsidR="0026457C" w:rsidRPr="00CC5C87">
        <w:rPr>
          <w:lang w:val="ru-RU"/>
        </w:rPr>
        <w:t xml:space="preserve"> (десять)</w:t>
      </w:r>
      <w:r w:rsidRPr="00CC5C87">
        <w:rPr>
          <w:lang w:val="ru-RU"/>
        </w:rPr>
        <w:t xml:space="preserve"> календарных дней с момента ее получения, претензия считается полученной на 6 </w:t>
      </w:r>
      <w:r w:rsidR="0026457C" w:rsidRPr="00CC5C87">
        <w:rPr>
          <w:lang w:val="ru-RU"/>
        </w:rPr>
        <w:t xml:space="preserve">(шестой) </w:t>
      </w:r>
      <w:r w:rsidRPr="00CC5C87">
        <w:rPr>
          <w:lang w:val="ru-RU"/>
        </w:rPr>
        <w:t>день с момента ее отправки по почте.</w:t>
      </w:r>
    </w:p>
    <w:p w14:paraId="7C5C64DE" w14:textId="77777777" w:rsidR="006F4CB0" w:rsidRPr="00CC5C87" w:rsidRDefault="006F4CB0" w:rsidP="006F4CB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14:paraId="7F96A56F" w14:textId="77777777" w:rsidR="006F4CB0" w:rsidRPr="00CC5C87" w:rsidRDefault="006F4CB0" w:rsidP="006F4CB0">
      <w:pPr>
        <w:pStyle w:val="ConsNonformat"/>
        <w:tabs>
          <w:tab w:val="left" w:pos="993"/>
        </w:tabs>
        <w:ind w:right="0" w:firstLine="720"/>
        <w:jc w:val="both"/>
        <w:rPr>
          <w:rFonts w:ascii="Times New Roman" w:hAnsi="Times New Roman" w:cs="Times New Roman"/>
        </w:rPr>
      </w:pPr>
      <w:r w:rsidRPr="00CC5C87">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CC5C87">
        <w:rPr>
          <w:rFonts w:ascii="Times New Roman" w:hAnsi="Times New Roman" w:cs="Times New Roman"/>
        </w:rPr>
        <w:t xml:space="preserve"> </w:t>
      </w:r>
    </w:p>
    <w:p w14:paraId="51559F37" w14:textId="77777777" w:rsidR="002814AF" w:rsidRPr="00CC5C87" w:rsidRDefault="006F4CB0" w:rsidP="0026457C">
      <w:pPr>
        <w:pStyle w:val="ConsPlusNormal"/>
        <w:ind w:firstLine="709"/>
        <w:jc w:val="both"/>
        <w:rPr>
          <w:rFonts w:ascii="Times New Roman" w:hAnsi="Times New Roman" w:cs="Times New Roman"/>
        </w:rPr>
      </w:pPr>
      <w:r w:rsidRPr="00CC5C87">
        <w:rPr>
          <w:rFonts w:ascii="Times New Roman" w:hAnsi="Times New Roman" w:cs="Times New Roman"/>
        </w:rPr>
        <w:t>В</w:t>
      </w:r>
      <w:r w:rsidR="002814AF" w:rsidRPr="00CC5C87">
        <w:rPr>
          <w:rFonts w:ascii="Times New Roman" w:hAnsi="Times New Roman" w:cs="Times New Roman"/>
        </w:rPr>
        <w:t xml:space="preserve">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w:t>
      </w:r>
    </w:p>
    <w:p w14:paraId="5CC9DF9D" w14:textId="77777777" w:rsidR="002814AF" w:rsidRPr="00CC5C87" w:rsidRDefault="002814AF" w:rsidP="0026457C">
      <w:pPr>
        <w:pStyle w:val="ConsPlusNormal"/>
        <w:ind w:firstLine="709"/>
        <w:jc w:val="both"/>
        <w:rPr>
          <w:rFonts w:ascii="Times New Roman" w:hAnsi="Times New Roman" w:cs="Times New Roman"/>
        </w:rPr>
      </w:pPr>
      <w:r w:rsidRPr="00CC5C87">
        <w:rPr>
          <w:rFonts w:ascii="Times New Roman" w:hAnsi="Times New Roman" w:cs="Times New Roman"/>
        </w:rPr>
        <w:t>В случае выявления недостатков (дефектов) в период гарантийного срока эксплуатации, предус</w:t>
      </w:r>
      <w:r w:rsidR="00E36A59" w:rsidRPr="00CC5C87">
        <w:rPr>
          <w:rFonts w:ascii="Times New Roman" w:hAnsi="Times New Roman" w:cs="Times New Roman"/>
        </w:rPr>
        <w:t>мотрено</w:t>
      </w:r>
      <w:r w:rsidRPr="00CC5C87">
        <w:rPr>
          <w:rFonts w:ascii="Times New Roman" w:hAnsi="Times New Roman" w:cs="Times New Roman"/>
        </w:rPr>
        <w:t>:</w:t>
      </w:r>
    </w:p>
    <w:p w14:paraId="479473AF" w14:textId="77777777" w:rsidR="002814AF" w:rsidRPr="00CC5C87" w:rsidRDefault="002814AF" w:rsidP="0026457C">
      <w:pPr>
        <w:pStyle w:val="ConsPlusNormal"/>
        <w:numPr>
          <w:ilvl w:val="0"/>
          <w:numId w:val="3"/>
        </w:numPr>
        <w:tabs>
          <w:tab w:val="left" w:pos="0"/>
          <w:tab w:val="left" w:pos="993"/>
          <w:tab w:val="left" w:pos="1134"/>
        </w:tabs>
        <w:ind w:left="0" w:firstLine="709"/>
        <w:jc w:val="both"/>
        <w:rPr>
          <w:rFonts w:ascii="Times New Roman" w:hAnsi="Times New Roman" w:cs="Times New Roman"/>
        </w:rPr>
      </w:pPr>
      <w:r w:rsidRPr="00CC5C87">
        <w:rPr>
          <w:rFonts w:ascii="Times New Roman" w:hAnsi="Times New Roman" w:cs="Times New Roman"/>
        </w:rPr>
        <w:t xml:space="preserve">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w:t>
      </w:r>
      <w:proofErr w:type="gramStart"/>
      <w:r w:rsidRPr="00CC5C87">
        <w:rPr>
          <w:rFonts w:ascii="Times New Roman" w:hAnsi="Times New Roman" w:cs="Times New Roman"/>
        </w:rPr>
        <w:t>застройщиком</w:t>
      </w:r>
      <w:r w:rsidR="00CF48D1" w:rsidRPr="00CC5C87">
        <w:rPr>
          <w:rFonts w:ascii="Times New Roman" w:hAnsi="Times New Roman" w:cs="Times New Roman"/>
        </w:rPr>
        <w:t>(</w:t>
      </w:r>
      <w:proofErr w:type="gramEnd"/>
      <w:r w:rsidR="00CF48D1" w:rsidRPr="00CC5C87">
        <w:rPr>
          <w:rFonts w:ascii="Times New Roman" w:hAnsi="Times New Roman" w:cs="Times New Roman"/>
        </w:rPr>
        <w:t>ущемляет права дольщика и противоречит 214фз, судом будет не принят)</w:t>
      </w:r>
      <w:r w:rsidRPr="00CC5C87">
        <w:rPr>
          <w:rFonts w:ascii="Times New Roman" w:hAnsi="Times New Roman" w:cs="Times New Roman"/>
        </w:rPr>
        <w:t>;</w:t>
      </w:r>
    </w:p>
    <w:p w14:paraId="2526DEC3" w14:textId="77777777" w:rsidR="002814AF" w:rsidRPr="00CC5C87" w:rsidRDefault="007C4D83" w:rsidP="0026457C">
      <w:pPr>
        <w:pStyle w:val="ConsPlusNormal"/>
        <w:numPr>
          <w:ilvl w:val="0"/>
          <w:numId w:val="3"/>
        </w:numPr>
        <w:tabs>
          <w:tab w:val="left" w:pos="0"/>
          <w:tab w:val="left" w:pos="993"/>
          <w:tab w:val="left" w:pos="1134"/>
        </w:tabs>
        <w:ind w:left="0" w:firstLine="709"/>
        <w:jc w:val="both"/>
        <w:rPr>
          <w:rFonts w:ascii="Times New Roman" w:hAnsi="Times New Roman" w:cs="Times New Roman"/>
        </w:rPr>
      </w:pPr>
      <w:r w:rsidRPr="00CC5C87">
        <w:rPr>
          <w:rFonts w:ascii="Times New Roman" w:hAnsi="Times New Roman" w:cs="Times New Roman"/>
        </w:rPr>
        <w:t>участие застройщика</w:t>
      </w:r>
      <w:r w:rsidR="002814AF" w:rsidRPr="00CC5C87">
        <w:rPr>
          <w:rFonts w:ascii="Times New Roman" w:hAnsi="Times New Roman" w:cs="Times New Roman"/>
        </w:rPr>
        <w:t xml:space="preserve">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5F3C9EAD" w14:textId="77777777" w:rsidR="00EF3629" w:rsidRPr="00CC5C87" w:rsidRDefault="00EF3629" w:rsidP="0026457C">
      <w:pPr>
        <w:pStyle w:val="ConsPlusNormal"/>
        <w:tabs>
          <w:tab w:val="left" w:pos="0"/>
          <w:tab w:val="left" w:pos="993"/>
          <w:tab w:val="left" w:pos="1134"/>
        </w:tabs>
        <w:ind w:firstLine="709"/>
        <w:jc w:val="both"/>
        <w:rPr>
          <w:rFonts w:ascii="Times New Roman" w:hAnsi="Times New Roman" w:cs="Times New Roman"/>
        </w:rPr>
      </w:pPr>
      <w:r w:rsidRPr="00CC5C87">
        <w:rPr>
          <w:rFonts w:ascii="Times New Roman" w:hAnsi="Times New Roman" w:cs="Times New Roman"/>
        </w:rPr>
        <w:t>Участие застройщика и собственника объекта в проведении</w:t>
      </w:r>
      <w:r w:rsidR="007C4D83" w:rsidRPr="00CC5C87">
        <w:rPr>
          <w:rFonts w:ascii="Times New Roman" w:hAnsi="Times New Roman" w:cs="Times New Roman"/>
        </w:rPr>
        <w:t xml:space="preserve"> </w:t>
      </w:r>
      <w:r w:rsidRPr="00CC5C87">
        <w:rPr>
          <w:rFonts w:ascii="Times New Roman" w:hAnsi="Times New Roman" w:cs="Times New Roman"/>
        </w:rPr>
        <w:t>строительно-технической экспертизы,  регламентировано в следующем порядке:</w:t>
      </w:r>
    </w:p>
    <w:p w14:paraId="33A049C3" w14:textId="77777777" w:rsidR="00EF3629" w:rsidRPr="00CC5C87" w:rsidRDefault="00EF3629" w:rsidP="0026457C">
      <w:pPr>
        <w:pStyle w:val="ad"/>
        <w:numPr>
          <w:ilvl w:val="0"/>
          <w:numId w:val="20"/>
        </w:numPr>
        <w:tabs>
          <w:tab w:val="left" w:pos="1276"/>
        </w:tabs>
        <w:suppressAutoHyphens w:val="0"/>
        <w:kinsoku w:val="0"/>
        <w:overflowPunct w:val="0"/>
        <w:autoSpaceDE w:val="0"/>
        <w:autoSpaceDN w:val="0"/>
        <w:adjustRightInd w:val="0"/>
        <w:spacing w:after="0"/>
        <w:ind w:left="0" w:right="-1" w:firstLine="709"/>
        <w:jc w:val="both"/>
        <w:rPr>
          <w:spacing w:val="-1"/>
          <w:lang w:val="ru-RU"/>
        </w:rPr>
      </w:pPr>
      <w:r w:rsidRPr="00CC5C87">
        <w:rPr>
          <w:spacing w:val="-1"/>
          <w:lang w:val="ru-RU"/>
        </w:rPr>
        <w:t>собственник объекта своевременно, не менее чем за 5</w:t>
      </w:r>
      <w:r w:rsidR="0026457C" w:rsidRPr="00CC5C87">
        <w:rPr>
          <w:spacing w:val="-1"/>
          <w:lang w:val="ru-RU"/>
        </w:rPr>
        <w:t xml:space="preserve"> (пять)</w:t>
      </w:r>
      <w:r w:rsidRPr="00CC5C87">
        <w:rPr>
          <w:spacing w:val="-1"/>
          <w:lang w:val="ru-RU"/>
        </w:rPr>
        <w:t xml:space="preserve">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273A7B6F" w14:textId="77777777" w:rsidR="0026457C" w:rsidRPr="00CC5C87" w:rsidRDefault="009538DC" w:rsidP="0026457C">
      <w:pPr>
        <w:pStyle w:val="ConsPlusNormal"/>
        <w:numPr>
          <w:ilvl w:val="0"/>
          <w:numId w:val="20"/>
        </w:numPr>
        <w:tabs>
          <w:tab w:val="left" w:pos="0"/>
          <w:tab w:val="left" w:pos="993"/>
          <w:tab w:val="left" w:pos="1134"/>
          <w:tab w:val="left" w:pos="1276"/>
        </w:tabs>
        <w:ind w:left="0" w:firstLine="709"/>
        <w:jc w:val="both"/>
        <w:rPr>
          <w:rFonts w:ascii="Times New Roman" w:eastAsia="SimSun" w:hAnsi="Times New Roman" w:cs="Times New Roman"/>
        </w:rPr>
      </w:pPr>
      <w:r w:rsidRPr="00CC5C87">
        <w:rPr>
          <w:rFonts w:ascii="Times New Roman" w:eastAsia="SimSun" w:hAnsi="Times New Roman" w:cs="Times New Roman"/>
        </w:rPr>
        <w:t xml:space="preserve">Застройщик обязан устранить выявленные недостатки (дефекты) в </w:t>
      </w:r>
      <w:r w:rsidR="00FD3E8A" w:rsidRPr="00CC5C87">
        <w:rPr>
          <w:rFonts w:ascii="Times New Roman" w:eastAsia="SimSun" w:hAnsi="Times New Roman" w:cs="Times New Roman"/>
        </w:rPr>
        <w:t>9</w:t>
      </w:r>
      <w:r w:rsidR="005F543A" w:rsidRPr="00CC5C87">
        <w:rPr>
          <w:rFonts w:ascii="Times New Roman" w:eastAsia="SimSun" w:hAnsi="Times New Roman" w:cs="Times New Roman"/>
        </w:rPr>
        <w:t xml:space="preserve">0-дневный </w:t>
      </w:r>
      <w:r w:rsidR="00E36A59" w:rsidRPr="00CC5C87">
        <w:rPr>
          <w:rFonts w:ascii="Times New Roman" w:eastAsia="SimSun" w:hAnsi="Times New Roman" w:cs="Times New Roman"/>
        </w:rPr>
        <w:t>срок</w:t>
      </w:r>
      <w:r w:rsidRPr="00CC5C87">
        <w:rPr>
          <w:rFonts w:ascii="Times New Roman" w:eastAsia="SimSun" w:hAnsi="Times New Roman" w:cs="Times New Roman"/>
        </w:rPr>
        <w:t xml:space="preserve"> </w:t>
      </w:r>
      <w:r w:rsidR="00E96375" w:rsidRPr="00CC5C87">
        <w:rPr>
          <w:rFonts w:ascii="Times New Roman" w:eastAsia="SimSun" w:hAnsi="Times New Roman" w:cs="Times New Roman"/>
        </w:rPr>
        <w:t>с момента установления наличия недостатка</w:t>
      </w:r>
      <w:r w:rsidRPr="00CC5C87">
        <w:rPr>
          <w:rFonts w:ascii="Times New Roman" w:eastAsia="SimSun" w:hAnsi="Times New Roman" w:cs="Times New Roman"/>
        </w:rPr>
        <w:t>.</w:t>
      </w:r>
    </w:p>
    <w:p w14:paraId="099E10A4" w14:textId="77777777" w:rsidR="00FC3F44" w:rsidRPr="00CC5C87" w:rsidRDefault="009538DC" w:rsidP="0026457C">
      <w:pPr>
        <w:pStyle w:val="ConsPlusNormal"/>
        <w:ind w:firstLine="709"/>
        <w:jc w:val="both"/>
        <w:rPr>
          <w:rFonts w:ascii="Times New Roman" w:eastAsia="SimSun" w:hAnsi="Times New Roman" w:cs="Times New Roman"/>
        </w:rPr>
      </w:pPr>
      <w:r w:rsidRPr="00CC5C87">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0FF129B7" w14:textId="77777777" w:rsidR="00686F1B" w:rsidRPr="00CC5C87" w:rsidRDefault="00686F1B" w:rsidP="00686F1B">
      <w:pPr>
        <w:pStyle w:val="ConsNonformat"/>
        <w:tabs>
          <w:tab w:val="left" w:pos="993"/>
        </w:tabs>
        <w:ind w:right="0" w:firstLine="720"/>
        <w:jc w:val="center"/>
        <w:rPr>
          <w:rFonts w:ascii="Times New Roman" w:hAnsi="Times New Roman" w:cs="Times New Roman"/>
          <w:b/>
        </w:rPr>
      </w:pPr>
    </w:p>
    <w:p w14:paraId="31DA058F" w14:textId="77777777" w:rsidR="00686F1B" w:rsidRPr="00CC5C87" w:rsidRDefault="00E24410" w:rsidP="00686F1B">
      <w:pPr>
        <w:pStyle w:val="ConsNonformat"/>
        <w:tabs>
          <w:tab w:val="left" w:pos="993"/>
        </w:tabs>
        <w:ind w:right="0" w:firstLine="720"/>
        <w:jc w:val="center"/>
        <w:rPr>
          <w:rFonts w:ascii="Times New Roman" w:hAnsi="Times New Roman" w:cs="Times New Roman"/>
          <w:b/>
        </w:rPr>
      </w:pPr>
      <w:r w:rsidRPr="00CC5C87">
        <w:rPr>
          <w:rFonts w:ascii="Times New Roman" w:hAnsi="Times New Roman" w:cs="Times New Roman"/>
          <w:b/>
        </w:rPr>
        <w:t>8. Ответственность сторон</w:t>
      </w:r>
    </w:p>
    <w:p w14:paraId="1413FBA5" w14:textId="77777777" w:rsidR="00E24410" w:rsidRPr="00CC5C87" w:rsidRDefault="00E24410" w:rsidP="0026457C">
      <w:pPr>
        <w:pStyle w:val="ConsPlusNormal"/>
        <w:widowControl/>
        <w:jc w:val="both"/>
        <w:rPr>
          <w:rFonts w:ascii="Times New Roman" w:hAnsi="Times New Roman" w:cs="Times New Roman"/>
        </w:rPr>
      </w:pPr>
      <w:r w:rsidRPr="00CC5C87">
        <w:rPr>
          <w:rFonts w:ascii="Times New Roman" w:hAnsi="Times New Roman" w:cs="Times New Roman"/>
        </w:rPr>
        <w:t>8.1. Систематическое нарушение Участником долевого строительства</w:t>
      </w:r>
      <w:r w:rsidR="0026457C" w:rsidRPr="00CC5C87">
        <w:rPr>
          <w:rFonts w:ascii="Times New Roman" w:hAnsi="Times New Roman" w:cs="Times New Roman"/>
        </w:rPr>
        <w:t xml:space="preserve"> </w:t>
      </w:r>
      <w:r w:rsidRPr="00CC5C87">
        <w:rPr>
          <w:rFonts w:ascii="Times New Roman" w:hAnsi="Times New Roman" w:cs="Times New Roman"/>
        </w:rPr>
        <w:t>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5DA9A15C"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 xml:space="preserve">8.2.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w:t>
      </w:r>
      <w:r w:rsidR="00A81A88" w:rsidRPr="00CC5C87">
        <w:rPr>
          <w:rFonts w:ascii="Times New Roman" w:hAnsi="Times New Roman" w:cs="Times New Roman"/>
        </w:rPr>
        <w:t xml:space="preserve">(тридцать) </w:t>
      </w:r>
      <w:r w:rsidRPr="00CC5C87">
        <w:rPr>
          <w:rFonts w:ascii="Times New Roman" w:hAnsi="Times New Roman" w:cs="Times New Roman"/>
        </w:rPr>
        <w:t>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14:paraId="4FA03E02"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w:t>
      </w:r>
    </w:p>
    <w:p w14:paraId="5177A8AB"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w:t>
      </w:r>
      <w:r w:rsidR="004B4FE1" w:rsidRPr="00CC5C87">
        <w:rPr>
          <w:rFonts w:ascii="Times New Roman" w:hAnsi="Times New Roman" w:cs="Times New Roman"/>
        </w:rPr>
        <w:t>в счет</w:t>
      </w:r>
      <w:r w:rsidRPr="00CC5C87">
        <w:rPr>
          <w:rFonts w:ascii="Times New Roman" w:hAnsi="Times New Roman" w:cs="Times New Roman"/>
        </w:rPr>
        <w:t xml:space="preserve"> </w:t>
      </w:r>
      <w:r w:rsidR="004B4FE1" w:rsidRPr="00CC5C87">
        <w:rPr>
          <w:rFonts w:ascii="Times New Roman" w:hAnsi="Times New Roman" w:cs="Times New Roman"/>
        </w:rPr>
        <w:t>стоимости Договора</w:t>
      </w:r>
      <w:r w:rsidRPr="00CC5C87">
        <w:rPr>
          <w:rFonts w:ascii="Times New Roman" w:hAnsi="Times New Roman" w:cs="Times New Roman"/>
        </w:rPr>
        <w:t>, в течение 10 (Десяти) рабочих дней со дня его расторжения.</w:t>
      </w:r>
    </w:p>
    <w:p w14:paraId="768E8F12"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 xml:space="preserve">Если в указанный </w:t>
      </w:r>
      <w:r w:rsidR="004B4FE1" w:rsidRPr="00CC5C87">
        <w:rPr>
          <w:rFonts w:ascii="Times New Roman" w:hAnsi="Times New Roman" w:cs="Times New Roman"/>
        </w:rPr>
        <w:t>срок Участник</w:t>
      </w:r>
      <w:r w:rsidRPr="00CC5C87">
        <w:rPr>
          <w:rFonts w:ascii="Times New Roman" w:hAnsi="Times New Roman" w:cs="Times New Roman"/>
        </w:rPr>
        <w:t xml:space="preserve">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r w:rsidR="004B4FE1" w:rsidRPr="00CC5C87">
        <w:rPr>
          <w:rFonts w:ascii="Times New Roman" w:hAnsi="Times New Roman" w:cs="Times New Roman"/>
        </w:rPr>
        <w:t>сообщается Участнику</w:t>
      </w:r>
      <w:r w:rsidRPr="00CC5C87">
        <w:rPr>
          <w:rFonts w:ascii="Times New Roman" w:hAnsi="Times New Roman" w:cs="Times New Roman"/>
        </w:rPr>
        <w:t xml:space="preserve"> долевого строительства.</w:t>
      </w:r>
    </w:p>
    <w:p w14:paraId="56139568" w14:textId="77777777" w:rsidR="00E24410" w:rsidRPr="00CC5C87" w:rsidRDefault="00E24410" w:rsidP="00E24410">
      <w:pPr>
        <w:pStyle w:val="ConsPlusNormal"/>
        <w:widowControl/>
        <w:jc w:val="both"/>
        <w:rPr>
          <w:rFonts w:ascii="Times New Roman" w:hAnsi="Times New Roman" w:cs="Times New Roman"/>
          <w:b/>
        </w:rPr>
      </w:pPr>
      <w:r w:rsidRPr="00CC5C87">
        <w:rPr>
          <w:rFonts w:ascii="Times New Roman" w:hAnsi="Times New Roman" w:cs="Times New Roman"/>
        </w:rPr>
        <w:t>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w:t>
      </w:r>
      <w:r w:rsidR="00E36A59" w:rsidRPr="00CC5C87">
        <w:rPr>
          <w:rFonts w:ascii="Times New Roman" w:hAnsi="Times New Roman" w:cs="Times New Roman"/>
        </w:rPr>
        <w:t>е</w:t>
      </w:r>
      <w:r w:rsidRPr="00CC5C87">
        <w:rPr>
          <w:rFonts w:ascii="Times New Roman" w:hAnsi="Times New Roman" w:cs="Times New Roman"/>
        </w:rPr>
        <w:t xml:space="preserve"> 3</w:t>
      </w:r>
      <w:r w:rsidR="00A81A88" w:rsidRPr="00CC5C87">
        <w:rPr>
          <w:rFonts w:ascii="Times New Roman" w:hAnsi="Times New Roman" w:cs="Times New Roman"/>
        </w:rPr>
        <w:t xml:space="preserve"> (трех)</w:t>
      </w:r>
      <w:r w:rsidRPr="00CC5C87">
        <w:rPr>
          <w:rFonts w:ascii="Times New Roman" w:hAnsi="Times New Roman" w:cs="Times New Roman"/>
        </w:rPr>
        <w:t xml:space="preserve">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w:t>
      </w:r>
    </w:p>
    <w:p w14:paraId="485797F7"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8.3.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636DA8C2" w14:textId="77777777" w:rsidR="00E24410" w:rsidRPr="00CC5C87" w:rsidRDefault="00E24410" w:rsidP="00E24410">
      <w:pPr>
        <w:pStyle w:val="ConsPlusNormal"/>
        <w:widowControl/>
        <w:jc w:val="both"/>
        <w:rPr>
          <w:rFonts w:ascii="Times New Roman" w:hAnsi="Times New Roman" w:cs="Times New Roman"/>
        </w:rPr>
      </w:pPr>
      <w:r w:rsidRPr="00CC5C87">
        <w:rPr>
          <w:rFonts w:ascii="Times New Roman" w:hAnsi="Times New Roman" w:cs="Times New Roman"/>
        </w:rPr>
        <w:t xml:space="preserve">8.4. При уклонении Участника долевого строительства от принятия </w:t>
      </w:r>
      <w:proofErr w:type="spellStart"/>
      <w:proofErr w:type="gramStart"/>
      <w:r w:rsidR="00486A90">
        <w:rPr>
          <w:rFonts w:ascii="Times New Roman" w:hAnsi="Times New Roman" w:cs="Times New Roman"/>
        </w:rPr>
        <w:t>апартам</w:t>
      </w:r>
      <w:r w:rsidR="00451275">
        <w:rPr>
          <w:rFonts w:ascii="Times New Roman" w:hAnsi="Times New Roman" w:cs="Times New Roman"/>
        </w:rPr>
        <w:t>ентв</w:t>
      </w:r>
      <w:proofErr w:type="spellEnd"/>
      <w:r w:rsidR="00486A90">
        <w:rPr>
          <w:rFonts w:ascii="Times New Roman" w:hAnsi="Times New Roman" w:cs="Times New Roman"/>
        </w:rPr>
        <w:t xml:space="preserve"> </w:t>
      </w:r>
      <w:r w:rsidR="00190736" w:rsidRPr="00CC5C87">
        <w:rPr>
          <w:rFonts w:ascii="Times New Roman" w:hAnsi="Times New Roman" w:cs="Times New Roman"/>
        </w:rPr>
        <w:t xml:space="preserve"> </w:t>
      </w:r>
      <w:r w:rsidR="005449F5" w:rsidRPr="00CC5C87">
        <w:rPr>
          <w:rFonts w:ascii="Times New Roman" w:hAnsi="Times New Roman" w:cs="Times New Roman"/>
        </w:rPr>
        <w:t>в</w:t>
      </w:r>
      <w:proofErr w:type="gramEnd"/>
      <w:r w:rsidR="005449F5" w:rsidRPr="00CC5C87">
        <w:rPr>
          <w:rFonts w:ascii="Times New Roman" w:hAnsi="Times New Roman" w:cs="Times New Roman"/>
        </w:rPr>
        <w:t xml:space="preserve"> предусмотренный</w:t>
      </w:r>
      <w:r w:rsidRPr="00CC5C87">
        <w:rPr>
          <w:rFonts w:ascii="Times New Roman" w:hAnsi="Times New Roman" w:cs="Times New Roman"/>
        </w:rPr>
        <w:t xml:space="preserve"> пунктом </w:t>
      </w:r>
      <w:r w:rsidR="00723C81" w:rsidRPr="00CC5C87">
        <w:rPr>
          <w:rFonts w:ascii="Times New Roman" w:hAnsi="Times New Roman" w:cs="Times New Roman"/>
        </w:rPr>
        <w:t>7</w:t>
      </w:r>
      <w:r w:rsidRPr="00CC5C87">
        <w:rPr>
          <w:rFonts w:ascii="Times New Roman" w:hAnsi="Times New Roman" w:cs="Times New Roman"/>
        </w:rPr>
        <w:t>.</w:t>
      </w:r>
      <w:r w:rsidR="00723C81" w:rsidRPr="00CC5C87">
        <w:rPr>
          <w:rFonts w:ascii="Times New Roman" w:hAnsi="Times New Roman" w:cs="Times New Roman"/>
        </w:rPr>
        <w:t>1</w:t>
      </w:r>
      <w:r w:rsidRPr="00CC5C87">
        <w:rPr>
          <w:rFonts w:ascii="Times New Roman" w:hAnsi="Times New Roman" w:cs="Times New Roman"/>
        </w:rPr>
        <w:t xml:space="preserve"> настоящего Договора срок или при отказе Участника долевого строительства от принятия </w:t>
      </w:r>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 xml:space="preserve">, Застройщик по истечении срока принятия </w:t>
      </w:r>
      <w:r w:rsidR="00486A90">
        <w:rPr>
          <w:rFonts w:ascii="Times New Roman" w:hAnsi="Times New Roman" w:cs="Times New Roman"/>
        </w:rPr>
        <w:t>апартам</w:t>
      </w:r>
      <w:r w:rsidR="00451275">
        <w:rPr>
          <w:rFonts w:ascii="Times New Roman" w:hAnsi="Times New Roman" w:cs="Times New Roman"/>
        </w:rPr>
        <w:t>ентов</w:t>
      </w:r>
      <w:r w:rsidR="00486A90">
        <w:rPr>
          <w:rFonts w:ascii="Times New Roman" w:hAnsi="Times New Roman" w:cs="Times New Roman"/>
        </w:rPr>
        <w:t xml:space="preserve"> </w:t>
      </w:r>
      <w:r w:rsidRPr="00CC5C87">
        <w:rPr>
          <w:rFonts w:ascii="Times New Roman" w:hAnsi="Times New Roman" w:cs="Times New Roman"/>
        </w:rPr>
        <w:t xml:space="preserve">, предусмотренного настоящим Договором для передачи </w:t>
      </w:r>
      <w:r w:rsidR="00486A90">
        <w:rPr>
          <w:rFonts w:ascii="Times New Roman" w:hAnsi="Times New Roman" w:cs="Times New Roman"/>
        </w:rPr>
        <w:t xml:space="preserve">апартаменты </w:t>
      </w:r>
      <w:r w:rsidRPr="00CC5C87">
        <w:rPr>
          <w:rFonts w:ascii="Times New Roman" w:hAnsi="Times New Roman" w:cs="Times New Roman"/>
        </w:rPr>
        <w:t xml:space="preserve"> Участнику долевого строительства, вправе составить односторонний Акт или иной документ о передаче </w:t>
      </w:r>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 xml:space="preserve"> (за исключением случая досрочной передачи </w:t>
      </w:r>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
    <w:p w14:paraId="00F00601" w14:textId="77777777" w:rsidR="00E24410" w:rsidRPr="00CC5C87" w:rsidRDefault="00190736" w:rsidP="00027DCF">
      <w:pPr>
        <w:pStyle w:val="ConsPlusNormal"/>
        <w:widowControl/>
        <w:jc w:val="both"/>
        <w:rPr>
          <w:rFonts w:ascii="Times New Roman" w:hAnsi="Times New Roman" w:cs="Times New Roman"/>
        </w:rPr>
      </w:pPr>
      <w:r w:rsidRPr="00CC5C87">
        <w:rPr>
          <w:rFonts w:ascii="Times New Roman" w:hAnsi="Times New Roman" w:cs="Times New Roman"/>
        </w:rPr>
        <w:lastRenderedPageBreak/>
        <w:t xml:space="preserve">При этом риск случайной гибели </w:t>
      </w:r>
      <w:r w:rsidR="00486A90">
        <w:rPr>
          <w:rFonts w:ascii="Times New Roman" w:hAnsi="Times New Roman" w:cs="Times New Roman"/>
        </w:rPr>
        <w:t xml:space="preserve">апартаменты </w:t>
      </w:r>
      <w:r w:rsidR="00451275">
        <w:rPr>
          <w:rFonts w:ascii="Times New Roman" w:hAnsi="Times New Roman" w:cs="Times New Roman"/>
        </w:rPr>
        <w:t xml:space="preserve"> признаю</w:t>
      </w:r>
      <w:r w:rsidR="00E24410" w:rsidRPr="00CC5C87">
        <w:rPr>
          <w:rFonts w:ascii="Times New Roman" w:hAnsi="Times New Roman" w:cs="Times New Roman"/>
        </w:rPr>
        <w:t xml:space="preserve">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w:t>
      </w:r>
      <w:r w:rsidR="00486A90">
        <w:rPr>
          <w:rFonts w:ascii="Times New Roman" w:hAnsi="Times New Roman" w:cs="Times New Roman"/>
        </w:rPr>
        <w:t>апартам</w:t>
      </w:r>
      <w:r w:rsidR="00451275">
        <w:rPr>
          <w:rFonts w:ascii="Times New Roman" w:hAnsi="Times New Roman" w:cs="Times New Roman"/>
        </w:rPr>
        <w:t>ентов</w:t>
      </w:r>
      <w:r w:rsidR="00E24410" w:rsidRPr="00CC5C87">
        <w:rPr>
          <w:rFonts w:ascii="Times New Roman" w:hAnsi="Times New Roman" w:cs="Times New Roman"/>
        </w:rPr>
        <w:t xml:space="preserve">. </w:t>
      </w:r>
    </w:p>
    <w:p w14:paraId="1322FA94" w14:textId="77777777" w:rsidR="00E24410" w:rsidRPr="00CC5C87" w:rsidRDefault="00E24410" w:rsidP="00027DCF">
      <w:pPr>
        <w:pStyle w:val="ConsPlusNormal"/>
        <w:widowControl/>
        <w:jc w:val="both"/>
        <w:rPr>
          <w:rFonts w:ascii="Times New Roman" w:hAnsi="Times New Roman" w:cs="Times New Roman"/>
        </w:rPr>
      </w:pPr>
      <w:r w:rsidRPr="00CC5C87">
        <w:rPr>
          <w:rFonts w:ascii="Times New Roman" w:hAnsi="Times New Roman" w:cs="Times New Roman"/>
        </w:rPr>
        <w:t>8.5. Настоящий Договор может быть расторгнут Участником долевого строительства в односторон</w:t>
      </w:r>
      <w:r w:rsidR="000F0AAE" w:rsidRPr="00CC5C87">
        <w:rPr>
          <w:rFonts w:ascii="Times New Roman" w:hAnsi="Times New Roman" w:cs="Times New Roman"/>
        </w:rPr>
        <w:t>нем порядке, в соответствии со ст. 9 Федерального закона № 214, в случае:</w:t>
      </w:r>
    </w:p>
    <w:p w14:paraId="3FF3CBAB" w14:textId="77777777" w:rsidR="00E24410" w:rsidRPr="00CC5C87" w:rsidRDefault="00E24410"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 неисполнения Застройщиком обязательства по передаче </w:t>
      </w:r>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 xml:space="preserve"> в предусмотренный настоящим Договором срок;</w:t>
      </w:r>
    </w:p>
    <w:p w14:paraId="06D9448A" w14:textId="77777777" w:rsidR="00E24410" w:rsidRPr="00CC5C87" w:rsidRDefault="00E24410"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2) существенного нарушения требований к качеству </w:t>
      </w:r>
      <w:proofErr w:type="gramStart"/>
      <w:r w:rsidR="00451275">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roofErr w:type="gramEnd"/>
    </w:p>
    <w:p w14:paraId="58272305" w14:textId="77777777" w:rsidR="000F0AAE" w:rsidRPr="00CC5C87" w:rsidRDefault="000F0AAE" w:rsidP="00027DCF">
      <w:pPr>
        <w:widowControl/>
        <w:shd w:val="clear" w:color="auto" w:fill="FFFFFF"/>
        <w:suppressAutoHyphens w:val="0"/>
        <w:ind w:firstLine="720"/>
        <w:jc w:val="both"/>
        <w:rPr>
          <w:lang w:val="ru-RU" w:eastAsia="ru-RU"/>
        </w:rPr>
      </w:pPr>
      <w:r w:rsidRPr="00CC5C87">
        <w:rPr>
          <w:lang w:val="ru-RU"/>
        </w:rPr>
        <w:t xml:space="preserve">В соответствии с п. 7 ст. 15.4 Федерального закона № 214, </w:t>
      </w:r>
      <w:r w:rsidRPr="00CC5C87">
        <w:rPr>
          <w:rStyle w:val="blk"/>
          <w:lang w:val="ru-RU"/>
        </w:rPr>
        <w:t xml:space="preserve">основанием отказа в одностороннем порядке участника долевого строительства от договора участия в долевом строительстве, денежные средства в счет уплаты цены которого внесены на счет </w:t>
      </w:r>
      <w:proofErr w:type="spellStart"/>
      <w:r w:rsidRPr="00CC5C87">
        <w:rPr>
          <w:rStyle w:val="blk"/>
          <w:lang w:val="ru-RU"/>
        </w:rPr>
        <w:t>эскроу</w:t>
      </w:r>
      <w:proofErr w:type="spellEnd"/>
      <w:r w:rsidRPr="00CC5C87">
        <w:rPr>
          <w:rStyle w:val="blk"/>
          <w:lang w:val="ru-RU"/>
        </w:rPr>
        <w:t>, помимо оснований, указанных в</w:t>
      </w:r>
      <w:r w:rsidR="00A51DB3" w:rsidRPr="00CC5C87">
        <w:rPr>
          <w:rStyle w:val="blk"/>
          <w:lang w:val="ru-RU"/>
        </w:rPr>
        <w:t xml:space="preserve"> статье 9 </w:t>
      </w:r>
      <w:r w:rsidRPr="00CC5C87">
        <w:rPr>
          <w:rStyle w:val="blk"/>
          <w:lang w:val="ru-RU"/>
        </w:rPr>
        <w:t>настоящего Федерального закона, является:</w:t>
      </w:r>
    </w:p>
    <w:p w14:paraId="70775C31" w14:textId="77777777" w:rsidR="000F0AAE" w:rsidRPr="00CC5C87" w:rsidRDefault="000F0AAE" w:rsidP="00027DCF">
      <w:pPr>
        <w:shd w:val="clear" w:color="auto" w:fill="FFFFFF"/>
        <w:ind w:firstLine="720"/>
        <w:jc w:val="both"/>
        <w:rPr>
          <w:lang w:val="ru-RU"/>
        </w:rPr>
      </w:pPr>
      <w:bookmarkStart w:id="0" w:name="dst100620"/>
      <w:bookmarkEnd w:id="0"/>
      <w:r w:rsidRPr="00CC5C87">
        <w:rPr>
          <w:rStyle w:val="blk"/>
          <w:lang w:val="ru-RU"/>
        </w:rPr>
        <w:t>1) наличие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многоквартирного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2E18BACA" w14:textId="77777777" w:rsidR="000F0AAE" w:rsidRPr="00CC5C87" w:rsidRDefault="000F0AAE" w:rsidP="00027DCF">
      <w:pPr>
        <w:shd w:val="clear" w:color="auto" w:fill="FFFFFF"/>
        <w:ind w:firstLine="720"/>
        <w:jc w:val="both"/>
        <w:rPr>
          <w:lang w:val="ru-RU"/>
        </w:rPr>
      </w:pPr>
      <w:bookmarkStart w:id="1" w:name="dst100621"/>
      <w:bookmarkEnd w:id="1"/>
      <w:r w:rsidRPr="00CC5C87">
        <w:rPr>
          <w:rStyle w:val="blk"/>
          <w:lang w:val="ru-RU"/>
        </w:rPr>
        <w:t>2) признание застройщика банкротом и открытие конкурсного производства в соответствии с Федеральным</w:t>
      </w:r>
      <w:r w:rsidR="008E4F69" w:rsidRPr="00CC5C87">
        <w:rPr>
          <w:rStyle w:val="blk"/>
          <w:lang w:val="ru-RU"/>
        </w:rPr>
        <w:t xml:space="preserve"> </w:t>
      </w:r>
      <w:hyperlink r:id="rId15" w:anchor="dst0" w:history="1">
        <w:r w:rsidRPr="00CC5C87">
          <w:rPr>
            <w:rStyle w:val="a9"/>
            <w:color w:val="auto"/>
            <w:lang w:val="ru-RU"/>
          </w:rPr>
          <w:t>законом</w:t>
        </w:r>
      </w:hyperlink>
      <w:r w:rsidR="008E4F69" w:rsidRPr="00CC5C87">
        <w:rPr>
          <w:rStyle w:val="blk"/>
          <w:lang w:val="ru-RU"/>
        </w:rPr>
        <w:t xml:space="preserve"> </w:t>
      </w:r>
      <w:r w:rsidRPr="00CC5C87">
        <w:rPr>
          <w:rStyle w:val="blk"/>
          <w:lang w:val="ru-RU"/>
        </w:rPr>
        <w:t xml:space="preserve">от 26 октября 2002 года </w:t>
      </w:r>
      <w:r w:rsidRPr="00CC5C87">
        <w:rPr>
          <w:rStyle w:val="blk"/>
        </w:rPr>
        <w:t>N</w:t>
      </w:r>
      <w:r w:rsidRPr="00CC5C87">
        <w:rPr>
          <w:rStyle w:val="blk"/>
          <w:lang w:val="ru-RU"/>
        </w:rPr>
        <w:t xml:space="preserve"> 127-ФЗ "О несостоятельности (банкротстве)";</w:t>
      </w:r>
    </w:p>
    <w:p w14:paraId="05C29BF2" w14:textId="77777777" w:rsidR="000F0AAE" w:rsidRPr="00CC5C87" w:rsidRDefault="000F0AAE" w:rsidP="00027DCF">
      <w:pPr>
        <w:shd w:val="clear" w:color="auto" w:fill="FFFFFF"/>
        <w:ind w:firstLine="720"/>
        <w:jc w:val="both"/>
        <w:rPr>
          <w:rStyle w:val="blk"/>
          <w:lang w:val="ru-RU"/>
        </w:rPr>
      </w:pPr>
      <w:bookmarkStart w:id="2" w:name="dst100622"/>
      <w:bookmarkEnd w:id="2"/>
      <w:r w:rsidRPr="00CC5C87">
        <w:rPr>
          <w:rStyle w:val="blk"/>
          <w:lang w:val="ru-RU"/>
        </w:rPr>
        <w:t>3) вступление в силу решения арбитражного суда о ликвидации юридического лица - застройщика.</w:t>
      </w:r>
    </w:p>
    <w:p w14:paraId="15E54E1C" w14:textId="77777777" w:rsidR="00A51DB3" w:rsidRPr="00CC5C87" w:rsidRDefault="00A51DB3" w:rsidP="00027DCF">
      <w:pPr>
        <w:shd w:val="clear" w:color="auto" w:fill="FFFFFF"/>
        <w:ind w:firstLine="720"/>
        <w:jc w:val="both"/>
        <w:rPr>
          <w:lang w:val="ru-RU"/>
        </w:rPr>
      </w:pPr>
      <w:r w:rsidRPr="00CC5C87">
        <w:rPr>
          <w:shd w:val="clear" w:color="auto" w:fill="FFFFFF"/>
          <w:lang w:val="ru-RU"/>
        </w:rPr>
        <w:t xml:space="preserve">Застройщик уведомляет уполномоченный банк, в котором открыты счета </w:t>
      </w:r>
      <w:proofErr w:type="spellStart"/>
      <w:r w:rsidRPr="00CC5C87">
        <w:rPr>
          <w:shd w:val="clear" w:color="auto" w:fill="FFFFFF"/>
          <w:lang w:val="ru-RU"/>
        </w:rPr>
        <w:t>эскроу</w:t>
      </w:r>
      <w:proofErr w:type="spellEnd"/>
      <w:r w:rsidRPr="00CC5C87">
        <w:rPr>
          <w:shd w:val="clear" w:color="auto" w:fill="FFFFFF"/>
          <w:lang w:val="ru-RU"/>
        </w:rPr>
        <w:t xml:space="preserve"> участников долевого строительства, о наступлении предусмотренного</w:t>
      </w:r>
      <w:r w:rsidRPr="00CC5C87">
        <w:rPr>
          <w:shd w:val="clear" w:color="auto" w:fill="FFFFFF"/>
        </w:rPr>
        <w:t> </w:t>
      </w:r>
      <w:r w:rsidRPr="00CC5C87">
        <w:rPr>
          <w:shd w:val="clear" w:color="auto" w:fill="FFFFFF"/>
          <w:lang w:val="ru-RU"/>
        </w:rPr>
        <w:t>пунктом 1 части 7 статьи 15.4 Федерального закона № 214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в течение пяти рабочих дней после дня наступления такого основания.</w:t>
      </w:r>
    </w:p>
    <w:p w14:paraId="18F24EAF" w14:textId="77777777" w:rsidR="00E24410" w:rsidRPr="00CC5C87" w:rsidRDefault="00E24410"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8.6. Настоящий Договор </w:t>
      </w:r>
      <w:r w:rsidR="004B4FE1" w:rsidRPr="00CC5C87">
        <w:rPr>
          <w:rFonts w:ascii="Times New Roman" w:hAnsi="Times New Roman" w:cs="Times New Roman"/>
        </w:rPr>
        <w:t>может быть расторгнут</w:t>
      </w:r>
      <w:r w:rsidRPr="00CC5C87">
        <w:rPr>
          <w:rFonts w:ascii="Times New Roman" w:hAnsi="Times New Roman" w:cs="Times New Roman"/>
        </w:rPr>
        <w:t xml:space="preserve"> по требованию </w:t>
      </w:r>
      <w:r w:rsidR="004B4FE1" w:rsidRPr="00CC5C87">
        <w:rPr>
          <w:rFonts w:ascii="Times New Roman" w:hAnsi="Times New Roman" w:cs="Times New Roman"/>
        </w:rPr>
        <w:t>Участника долевого</w:t>
      </w:r>
      <w:r w:rsidRPr="00CC5C87">
        <w:rPr>
          <w:rFonts w:ascii="Times New Roman" w:hAnsi="Times New Roman" w:cs="Times New Roman"/>
        </w:rPr>
        <w:t xml:space="preserve"> строительства в </w:t>
      </w:r>
      <w:r w:rsidR="004B4FE1" w:rsidRPr="00CC5C87">
        <w:rPr>
          <w:rFonts w:ascii="Times New Roman" w:hAnsi="Times New Roman" w:cs="Times New Roman"/>
        </w:rPr>
        <w:t>судебном порядке</w:t>
      </w:r>
      <w:r w:rsidRPr="00CC5C87">
        <w:rPr>
          <w:rFonts w:ascii="Times New Roman" w:hAnsi="Times New Roman" w:cs="Times New Roman"/>
        </w:rPr>
        <w:t>, в случае:</w:t>
      </w:r>
    </w:p>
    <w:p w14:paraId="22C14021" w14:textId="77777777" w:rsidR="00E24410" w:rsidRPr="00CC5C87" w:rsidRDefault="00E24410"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1) прекращения или приостановления строительства Об</w:t>
      </w:r>
      <w:r w:rsidR="00815A3A">
        <w:rPr>
          <w:rFonts w:ascii="Times New Roman" w:hAnsi="Times New Roman" w:cs="Times New Roman"/>
        </w:rPr>
        <w:t>ъекта, в состав которого входя</w:t>
      </w:r>
      <w:r w:rsidR="00190736" w:rsidRPr="00CC5C87">
        <w:rPr>
          <w:rFonts w:ascii="Times New Roman" w:hAnsi="Times New Roman" w:cs="Times New Roman"/>
        </w:rPr>
        <w:t xml:space="preserve">т </w:t>
      </w:r>
      <w:r w:rsidR="00377471">
        <w:rPr>
          <w:rFonts w:ascii="Times New Roman" w:hAnsi="Times New Roman" w:cs="Times New Roman"/>
        </w:rPr>
        <w:t>Апартаменты</w:t>
      </w:r>
      <w:r w:rsidRPr="00CC5C87">
        <w:rPr>
          <w:rFonts w:ascii="Times New Roman" w:hAnsi="Times New Roman" w:cs="Times New Roman"/>
        </w:rPr>
        <w:t xml:space="preserve">, при наличии обстоятельств, очевидно свидетельствующих о том, что в предусмотренный настоящим Договором срок </w:t>
      </w:r>
      <w:r w:rsidR="00377471">
        <w:rPr>
          <w:rFonts w:ascii="Times New Roman" w:hAnsi="Times New Roman" w:cs="Times New Roman"/>
        </w:rPr>
        <w:t>Апартаменты</w:t>
      </w:r>
      <w:r w:rsidR="00815A3A">
        <w:rPr>
          <w:rFonts w:ascii="Times New Roman" w:hAnsi="Times New Roman" w:cs="Times New Roman"/>
        </w:rPr>
        <w:t xml:space="preserve"> не будут переданы</w:t>
      </w:r>
      <w:r w:rsidRPr="00CC5C87">
        <w:rPr>
          <w:rFonts w:ascii="Times New Roman" w:hAnsi="Times New Roman" w:cs="Times New Roman"/>
        </w:rPr>
        <w:t xml:space="preserve"> Участнику долевого строительства;</w:t>
      </w:r>
    </w:p>
    <w:p w14:paraId="6AC60070" w14:textId="77777777" w:rsidR="00E24410" w:rsidRPr="00CC5C87" w:rsidRDefault="00E24410" w:rsidP="00027DCF">
      <w:pPr>
        <w:pStyle w:val="ConsNonformat"/>
        <w:tabs>
          <w:tab w:val="left" w:pos="993"/>
        </w:tabs>
        <w:ind w:right="0" w:firstLine="720"/>
        <w:jc w:val="both"/>
        <w:rPr>
          <w:rFonts w:ascii="Times New Roman" w:hAnsi="Times New Roman" w:cs="Times New Roman"/>
          <w:color w:val="000000"/>
        </w:rPr>
      </w:pPr>
      <w:r w:rsidRPr="00CC5C87">
        <w:rPr>
          <w:rFonts w:ascii="Times New Roman" w:hAnsi="Times New Roman" w:cs="Times New Roman"/>
        </w:rPr>
        <w:t xml:space="preserve">2) существенного изменения проектной документации </w:t>
      </w:r>
      <w:r w:rsidR="004B4FE1" w:rsidRPr="00CC5C87">
        <w:rPr>
          <w:rFonts w:ascii="Times New Roman" w:hAnsi="Times New Roman" w:cs="Times New Roman"/>
        </w:rPr>
        <w:t>строящегося Объекта</w:t>
      </w:r>
      <w:r w:rsidRPr="00CC5C87">
        <w:rPr>
          <w:rFonts w:ascii="Times New Roman" w:hAnsi="Times New Roman" w:cs="Times New Roman"/>
        </w:rPr>
        <w:t xml:space="preserve">, в состав которого </w:t>
      </w:r>
      <w:r w:rsidR="00815A3A">
        <w:rPr>
          <w:rFonts w:ascii="Times New Roman" w:hAnsi="Times New Roman" w:cs="Times New Roman"/>
        </w:rPr>
        <w:t>входя</w:t>
      </w:r>
      <w:r w:rsidR="004B4FE1" w:rsidRPr="00CC5C87">
        <w:rPr>
          <w:rFonts w:ascii="Times New Roman" w:hAnsi="Times New Roman" w:cs="Times New Roman"/>
        </w:rPr>
        <w:t xml:space="preserve">т </w:t>
      </w:r>
      <w:r w:rsidR="00377471">
        <w:rPr>
          <w:rFonts w:ascii="Times New Roman" w:hAnsi="Times New Roman" w:cs="Times New Roman"/>
        </w:rPr>
        <w:t>Апартаменты</w:t>
      </w:r>
      <w:r w:rsidRPr="00CC5C87">
        <w:rPr>
          <w:rFonts w:ascii="Times New Roman" w:hAnsi="Times New Roman" w:cs="Times New Roman"/>
        </w:rPr>
        <w:t xml:space="preserve">, </w:t>
      </w:r>
      <w:r w:rsidRPr="00CC5C87">
        <w:rPr>
          <w:rFonts w:ascii="Times New Roman" w:hAnsi="Times New Roman" w:cs="Times New Roman"/>
          <w:color w:val="000000"/>
        </w:rPr>
        <w:t xml:space="preserve">в том числе существенного изменения размера </w:t>
      </w:r>
      <w:proofErr w:type="gramStart"/>
      <w:r w:rsidR="00815A3A">
        <w:rPr>
          <w:rFonts w:ascii="Times New Roman" w:hAnsi="Times New Roman" w:cs="Times New Roman"/>
          <w:color w:val="000000"/>
        </w:rPr>
        <w:t>апартаментов</w:t>
      </w:r>
      <w:r w:rsidR="00486A90">
        <w:rPr>
          <w:rFonts w:ascii="Times New Roman" w:hAnsi="Times New Roman" w:cs="Times New Roman"/>
          <w:color w:val="000000"/>
        </w:rPr>
        <w:t xml:space="preserve"> </w:t>
      </w:r>
      <w:r w:rsidRPr="00CC5C87">
        <w:rPr>
          <w:rFonts w:ascii="Times New Roman" w:hAnsi="Times New Roman" w:cs="Times New Roman"/>
          <w:color w:val="000000"/>
        </w:rPr>
        <w:t>;</w:t>
      </w:r>
      <w:proofErr w:type="gramEnd"/>
    </w:p>
    <w:p w14:paraId="490BA958"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3) изменения назначения общего имущества и (или) </w:t>
      </w:r>
      <w:proofErr w:type="gramStart"/>
      <w:r w:rsidR="00815A3A">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roofErr w:type="gramEnd"/>
      <w:r w:rsidRPr="00CC5C87">
        <w:rPr>
          <w:rFonts w:ascii="Times New Roman" w:hAnsi="Times New Roman" w:cs="Times New Roman"/>
        </w:rPr>
        <w:t xml:space="preserve"> входящих в состав многоквартирного дома и (или) иного объекта недвижимости.</w:t>
      </w:r>
    </w:p>
    <w:p w14:paraId="5F6C7B18" w14:textId="77777777" w:rsidR="00E24410" w:rsidRPr="00CC5C87" w:rsidRDefault="00E24410" w:rsidP="00E2441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8.7. Во всех случаях, перечисленных в </w:t>
      </w:r>
      <w:r w:rsidR="004B4FE1" w:rsidRPr="00CC5C87">
        <w:rPr>
          <w:rFonts w:ascii="Times New Roman" w:hAnsi="Times New Roman" w:cs="Times New Roman"/>
        </w:rPr>
        <w:t>пункте 8.5</w:t>
      </w:r>
      <w:r w:rsidRPr="00CC5C87">
        <w:rPr>
          <w:rFonts w:ascii="Times New Roman" w:hAnsi="Times New Roman" w:cs="Times New Roman"/>
        </w:rPr>
        <w:t>.</w:t>
      </w:r>
      <w:r w:rsidRPr="00CC5C87">
        <w:rPr>
          <w:rFonts w:ascii="Times New Roman" w:hAnsi="Times New Roman" w:cs="Times New Roman"/>
          <w:b/>
        </w:rPr>
        <w:t xml:space="preserve"> </w:t>
      </w:r>
      <w:r w:rsidRPr="00CC5C87">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w:t>
      </w:r>
      <w:r w:rsidR="000F0AAE" w:rsidRPr="00CC5C87">
        <w:rPr>
          <w:rFonts w:ascii="Times New Roman" w:hAnsi="Times New Roman" w:cs="Times New Roman"/>
        </w:rPr>
        <w:t xml:space="preserve">мму за пользование указанными </w:t>
      </w:r>
      <w:r w:rsidRPr="00CC5C87">
        <w:rPr>
          <w:rFonts w:ascii="Times New Roman" w:hAnsi="Times New Roman" w:cs="Times New Roman"/>
        </w:rPr>
        <w:t>денежными средствами за каждый день в размере 1/150 (если Участник долевого строительства физическое лицо) или 1/300 (если Участник долевого строите</w:t>
      </w:r>
      <w:r w:rsidR="000F0AAE" w:rsidRPr="00CC5C87">
        <w:rPr>
          <w:rFonts w:ascii="Times New Roman" w:hAnsi="Times New Roman" w:cs="Times New Roman"/>
        </w:rPr>
        <w:t>льства юридическое лицо) ставки</w:t>
      </w:r>
      <w:r w:rsidR="00251C8B" w:rsidRPr="00CC5C87">
        <w:rPr>
          <w:rFonts w:ascii="Times New Roman" w:hAnsi="Times New Roman" w:cs="Times New Roman"/>
        </w:rPr>
        <w:t xml:space="preserve"> рефинансирования</w:t>
      </w:r>
      <w:r w:rsidR="008F112C" w:rsidRPr="00CC5C87">
        <w:rPr>
          <w:rFonts w:ascii="Times New Roman" w:hAnsi="Times New Roman" w:cs="Times New Roman"/>
        </w:rPr>
        <w:t xml:space="preserve"> </w:t>
      </w:r>
      <w:r w:rsidR="000F0AAE" w:rsidRPr="00CC5C87">
        <w:rPr>
          <w:rFonts w:ascii="Times New Roman" w:hAnsi="Times New Roman" w:cs="Times New Roman"/>
        </w:rPr>
        <w:t xml:space="preserve">Центрального банка РФ, </w:t>
      </w:r>
      <w:r w:rsidRPr="00CC5C87">
        <w:rPr>
          <w:rFonts w:ascii="Times New Roman" w:hAnsi="Times New Roman" w:cs="Times New Roman"/>
        </w:rPr>
        <w:t xml:space="preserve">действующей на день возврата денежных средств, в течение 20 (Двадцати) рабочих дней, а в случаях перечисленных пунктом 8.6. настоящего Договора – в течение 10 (Десяти) рабочих дней. Указанные проценты начисляются со </w:t>
      </w:r>
      <w:r w:rsidR="004B4FE1" w:rsidRPr="00CC5C87">
        <w:rPr>
          <w:rFonts w:ascii="Times New Roman" w:hAnsi="Times New Roman" w:cs="Times New Roman"/>
        </w:rPr>
        <w:t>дня внесения Участником</w:t>
      </w:r>
      <w:r w:rsidRPr="00CC5C87">
        <w:rPr>
          <w:rFonts w:ascii="Times New Roman" w:hAnsi="Times New Roman" w:cs="Times New Roman"/>
        </w:rPr>
        <w:t xml:space="preserve"> долевого строительства денежных средств </w:t>
      </w:r>
      <w:r w:rsidR="004B4FE1" w:rsidRPr="00CC5C87">
        <w:rPr>
          <w:rFonts w:ascii="Times New Roman" w:hAnsi="Times New Roman" w:cs="Times New Roman"/>
        </w:rPr>
        <w:t>или части</w:t>
      </w:r>
      <w:r w:rsidRPr="00CC5C87">
        <w:rPr>
          <w:rFonts w:ascii="Times New Roman" w:hAnsi="Times New Roman" w:cs="Times New Roman"/>
        </w:rPr>
        <w:t xml:space="preserve"> денежных средств в счет цены настоящего Договора до дня их возврата.  </w:t>
      </w:r>
    </w:p>
    <w:p w14:paraId="5FBB37A9" w14:textId="77777777" w:rsidR="00E24410" w:rsidRPr="00CC5C87" w:rsidRDefault="00E24410" w:rsidP="00E24410">
      <w:pPr>
        <w:shd w:val="clear" w:color="auto" w:fill="FFFFFF"/>
        <w:autoSpaceDE w:val="0"/>
        <w:autoSpaceDN w:val="0"/>
        <w:adjustRightInd w:val="0"/>
        <w:ind w:firstLine="720"/>
        <w:jc w:val="both"/>
        <w:rPr>
          <w:lang w:val="ru-RU"/>
        </w:rPr>
      </w:pPr>
      <w:r w:rsidRPr="00CC5C87">
        <w:rPr>
          <w:lang w:val="ru-RU"/>
        </w:rPr>
        <w:t>8.</w:t>
      </w:r>
      <w:r w:rsidR="00B04895" w:rsidRPr="00CC5C87">
        <w:rPr>
          <w:lang w:val="ru-RU"/>
        </w:rPr>
        <w:t>8</w:t>
      </w:r>
      <w:r w:rsidRPr="00CC5C87">
        <w:rPr>
          <w:lang w:val="ru-RU"/>
        </w:rPr>
        <w:t xml:space="preserve">. В </w:t>
      </w:r>
      <w:r w:rsidR="007D4EC6" w:rsidRPr="00CC5C87">
        <w:rPr>
          <w:lang w:val="ru-RU"/>
        </w:rPr>
        <w:t xml:space="preserve">случае </w:t>
      </w:r>
      <w:r w:rsidRPr="00CC5C87">
        <w:rPr>
          <w:lang w:val="ru-RU"/>
        </w:rPr>
        <w:t xml:space="preserve">нарушения </w:t>
      </w:r>
      <w:r w:rsidR="004B4FE1" w:rsidRPr="00CC5C87">
        <w:rPr>
          <w:lang w:val="ru-RU"/>
        </w:rPr>
        <w:t>Участником долевого</w:t>
      </w:r>
      <w:r w:rsidRPr="00CC5C87">
        <w:rPr>
          <w:lang w:val="ru-RU"/>
        </w:rPr>
        <w:t xml:space="preserve"> строительства сроков оплаты и/или </w:t>
      </w:r>
      <w:r w:rsidR="007D4EC6" w:rsidRPr="00CC5C87">
        <w:rPr>
          <w:lang w:val="ru-RU"/>
        </w:rPr>
        <w:t xml:space="preserve">размеров </w:t>
      </w:r>
      <w:r w:rsidRPr="00CC5C87">
        <w:rPr>
          <w:lang w:val="ru-RU"/>
        </w:rPr>
        <w:t>очередных платежей, п</w:t>
      </w:r>
      <w:r w:rsidR="00E67C75" w:rsidRPr="00CC5C87">
        <w:rPr>
          <w:lang w:val="ru-RU"/>
        </w:rPr>
        <w:t>редусмотренных пунктами 5</w:t>
      </w:r>
      <w:r w:rsidR="00723C81" w:rsidRPr="00CC5C87">
        <w:rPr>
          <w:lang w:val="ru-RU"/>
        </w:rPr>
        <w:t>.1</w:t>
      </w:r>
      <w:r w:rsidR="00E67C75" w:rsidRPr="00CC5C87">
        <w:rPr>
          <w:lang w:val="ru-RU"/>
        </w:rPr>
        <w:t xml:space="preserve">, </w:t>
      </w:r>
      <w:r w:rsidR="00723C81" w:rsidRPr="00CC5C87">
        <w:rPr>
          <w:lang w:val="ru-RU"/>
        </w:rPr>
        <w:t>2.5.</w:t>
      </w:r>
      <w:r w:rsidRPr="00CC5C87">
        <w:rPr>
          <w:lang w:val="ru-RU"/>
        </w:rPr>
        <w:t xml:space="preserve"> настоящего Договора, Участник долевого строительства по требованию Застройщика выплачивает неустойку в размере 0,1% от просроченной суммы за каждый день просрочки.</w:t>
      </w:r>
    </w:p>
    <w:p w14:paraId="2C533679" w14:textId="77777777" w:rsidR="00BD17A2" w:rsidRPr="00CC5C87" w:rsidRDefault="00E24410" w:rsidP="00027DCF">
      <w:pPr>
        <w:shd w:val="clear" w:color="auto" w:fill="FFFFFF"/>
        <w:autoSpaceDE w:val="0"/>
        <w:autoSpaceDN w:val="0"/>
        <w:adjustRightInd w:val="0"/>
        <w:ind w:firstLine="720"/>
        <w:jc w:val="both"/>
        <w:rPr>
          <w:rFonts w:eastAsia="SimSun"/>
          <w:lang w:val="ru-RU" w:eastAsia="ru-RU"/>
        </w:rPr>
      </w:pPr>
      <w:r w:rsidRPr="00CC5C87">
        <w:rPr>
          <w:lang w:val="ru-RU"/>
        </w:rPr>
        <w:t>8.</w:t>
      </w:r>
      <w:r w:rsidR="00B04895" w:rsidRPr="00CC5C87">
        <w:rPr>
          <w:lang w:val="ru-RU"/>
        </w:rPr>
        <w:t>9</w:t>
      </w:r>
      <w:r w:rsidRPr="00CC5C87">
        <w:rPr>
          <w:lang w:val="ru-RU"/>
        </w:rPr>
        <w:t xml:space="preserve">. </w:t>
      </w:r>
      <w:r w:rsidR="00BD17A2" w:rsidRPr="00CC5C87">
        <w:rPr>
          <w:rFonts w:eastAsia="SimSun"/>
          <w:lang w:val="ru-RU" w:eastAsia="ru-RU"/>
        </w:rPr>
        <w:t xml:space="preserve">В случае, если </w:t>
      </w:r>
      <w:r w:rsidR="00FE4314" w:rsidRPr="00CC5C87">
        <w:rPr>
          <w:rFonts w:eastAsia="SimSun"/>
          <w:lang w:val="ru-RU" w:eastAsia="ru-RU"/>
        </w:rPr>
        <w:t>З</w:t>
      </w:r>
      <w:r w:rsidR="00BD17A2" w:rsidRPr="00CC5C87">
        <w:rPr>
          <w:rFonts w:eastAsia="SimSun"/>
          <w:lang w:val="ru-RU" w:eastAsia="ru-RU"/>
        </w:rPr>
        <w:t xml:space="preserve">астройщик надлежащим образом исполняет свои обязательства перед </w:t>
      </w:r>
      <w:r w:rsidR="00FE4314" w:rsidRPr="00CC5C87">
        <w:rPr>
          <w:rFonts w:eastAsia="SimSun"/>
          <w:lang w:val="ru-RU" w:eastAsia="ru-RU"/>
        </w:rPr>
        <w:t>У</w:t>
      </w:r>
      <w:r w:rsidR="00BD17A2" w:rsidRPr="00CC5C87">
        <w:rPr>
          <w:rFonts w:eastAsia="SimSun"/>
          <w:lang w:val="ru-RU" w:eastAsia="ru-RU"/>
        </w:rPr>
        <w:t>частником долевого строительства и соответствует предусмотренным</w:t>
      </w:r>
      <w:r w:rsidR="00A85D26" w:rsidRPr="00CC5C87">
        <w:rPr>
          <w:rFonts w:eastAsia="SimSun"/>
          <w:lang w:val="ru-RU" w:eastAsia="ru-RU"/>
        </w:rPr>
        <w:t>и</w:t>
      </w:r>
      <w:r w:rsidR="00BD17A2" w:rsidRPr="00CC5C87">
        <w:rPr>
          <w:rFonts w:eastAsia="SimSun"/>
          <w:lang w:val="ru-RU" w:eastAsia="ru-RU"/>
        </w:rPr>
        <w:t xml:space="preserve"> Федеральным законом </w:t>
      </w:r>
      <w:r w:rsidR="00A85D26" w:rsidRPr="00CC5C87">
        <w:rPr>
          <w:rFonts w:eastAsia="SimSun"/>
          <w:lang w:val="ru-RU" w:eastAsia="ru-RU"/>
        </w:rPr>
        <w:t xml:space="preserve">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D17A2" w:rsidRPr="00CC5C87">
        <w:rPr>
          <w:rFonts w:eastAsia="SimSun"/>
          <w:lang w:val="ru-RU" w:eastAsia="ru-RU"/>
        </w:rPr>
        <w:t xml:space="preserve">требованиям к </w:t>
      </w:r>
      <w:r w:rsidR="00FE4314" w:rsidRPr="00CC5C87">
        <w:rPr>
          <w:rFonts w:eastAsia="SimSun"/>
          <w:lang w:val="ru-RU" w:eastAsia="ru-RU"/>
        </w:rPr>
        <w:t>З</w:t>
      </w:r>
      <w:r w:rsidR="00BD17A2" w:rsidRPr="00CC5C87">
        <w:rPr>
          <w:rFonts w:eastAsia="SimSun"/>
          <w:lang w:val="ru-RU" w:eastAsia="ru-RU"/>
        </w:rPr>
        <w:t xml:space="preserve">астройщику, </w:t>
      </w:r>
      <w:r w:rsidR="00FE4314" w:rsidRPr="00CC5C87">
        <w:rPr>
          <w:rFonts w:eastAsia="SimSun"/>
          <w:b/>
          <w:lang w:val="ru-RU" w:eastAsia="ru-RU"/>
        </w:rPr>
        <w:t>У</w:t>
      </w:r>
      <w:r w:rsidR="00BD17A2" w:rsidRPr="00CC5C87">
        <w:rPr>
          <w:rFonts w:eastAsia="SimSun"/>
          <w:b/>
          <w:lang w:val="ru-RU" w:eastAsia="ru-RU"/>
        </w:rPr>
        <w:t xml:space="preserve">частник долевого строительства не имеет права на односторонний отказ от исполнения </w:t>
      </w:r>
      <w:r w:rsidR="004B4FE1" w:rsidRPr="00CC5C87">
        <w:rPr>
          <w:rFonts w:eastAsia="SimSun"/>
          <w:b/>
          <w:lang w:val="ru-RU" w:eastAsia="ru-RU"/>
        </w:rPr>
        <w:t xml:space="preserve">договора во внесудебном порядке, </w:t>
      </w:r>
      <w:r w:rsidR="00F97C7E" w:rsidRPr="00CC5C87">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5D7EE6" w14:textId="77777777" w:rsidR="00EA77B3" w:rsidRPr="00CC5C87" w:rsidRDefault="00EA77B3" w:rsidP="00027DCF">
      <w:pPr>
        <w:shd w:val="clear" w:color="auto" w:fill="FFFFFF"/>
        <w:autoSpaceDE w:val="0"/>
        <w:autoSpaceDN w:val="0"/>
        <w:adjustRightInd w:val="0"/>
        <w:ind w:firstLine="720"/>
        <w:jc w:val="both"/>
        <w:rPr>
          <w:lang w:val="ru-RU"/>
        </w:rPr>
      </w:pPr>
      <w:r w:rsidRPr="00CC5C87">
        <w:rPr>
          <w:lang w:val="ru-RU"/>
        </w:rPr>
        <w:t>8.1</w:t>
      </w:r>
      <w:r w:rsidR="00863B89" w:rsidRPr="00CC5C87">
        <w:rPr>
          <w:lang w:val="ru-RU"/>
        </w:rPr>
        <w:t>0</w:t>
      </w:r>
      <w:r w:rsidRPr="00CC5C87">
        <w:rPr>
          <w:lang w:val="ru-RU"/>
        </w:rPr>
        <w:t xml:space="preserve">. Застройщик гарантирует, что на момент заключения настоящего Договора права на </w:t>
      </w:r>
      <w:r w:rsidR="00377471">
        <w:rPr>
          <w:lang w:val="ru-RU"/>
        </w:rPr>
        <w:t>Апартаменты</w:t>
      </w:r>
      <w:r w:rsidRPr="00CC5C87">
        <w:rPr>
          <w:lang w:val="ru-RU"/>
        </w:rPr>
        <w:t xml:space="preserve"> не обременены, в споре, под запретом, залогом, в судебных разбирательствах не состоят, а также, что ранее в отношении </w:t>
      </w:r>
      <w:r w:rsidR="00AF1C76">
        <w:rPr>
          <w:lang w:val="ru-RU"/>
        </w:rPr>
        <w:t>Апартаментов</w:t>
      </w:r>
      <w:r w:rsidR="00486A90">
        <w:rPr>
          <w:lang w:val="ru-RU"/>
        </w:rPr>
        <w:t xml:space="preserve"> </w:t>
      </w:r>
      <w:r w:rsidRPr="00CC5C87">
        <w:rPr>
          <w:lang w:val="ru-RU"/>
        </w:rPr>
        <w:t xml:space="preserve"> не совершалось сделок, следствием которых может быть возникновение прав третьих лиц.</w:t>
      </w:r>
    </w:p>
    <w:p w14:paraId="10DA0736" w14:textId="77777777" w:rsidR="00FE4314" w:rsidRPr="00CC5C87" w:rsidRDefault="00EA77B3" w:rsidP="00027DCF">
      <w:pPr>
        <w:shd w:val="clear" w:color="auto" w:fill="FFFFFF"/>
        <w:autoSpaceDE w:val="0"/>
        <w:autoSpaceDN w:val="0"/>
        <w:adjustRightInd w:val="0"/>
        <w:ind w:firstLine="720"/>
        <w:jc w:val="both"/>
        <w:rPr>
          <w:rFonts w:eastAsia="SimSun"/>
          <w:b/>
          <w:lang w:val="ru-RU" w:eastAsia="ru-RU"/>
        </w:rPr>
      </w:pPr>
      <w:r w:rsidRPr="00CC5C87">
        <w:rPr>
          <w:lang w:val="ru-RU"/>
        </w:rPr>
        <w:t>8.1</w:t>
      </w:r>
      <w:r w:rsidR="00863B89" w:rsidRPr="00CC5C87">
        <w:rPr>
          <w:lang w:val="ru-RU"/>
        </w:rPr>
        <w:t>1</w:t>
      </w:r>
      <w:r w:rsidR="00E96375" w:rsidRPr="00CC5C87">
        <w:rPr>
          <w:lang w:val="ru-RU"/>
        </w:rPr>
        <w:t xml:space="preserve">. </w:t>
      </w:r>
      <w:r w:rsidR="00E96375" w:rsidRPr="00CC5C87">
        <w:rPr>
          <w:rFonts w:eastAsia="SimSun"/>
          <w:lang w:val="ru-RU" w:eastAsia="ru-RU"/>
        </w:rPr>
        <w:t xml:space="preserve">Настоящим пунктом договора стороны договорились и пришли к соглашению о том, </w:t>
      </w:r>
      <w:r w:rsidR="007B04DA" w:rsidRPr="00CC5C87">
        <w:rPr>
          <w:rFonts w:eastAsia="SimSun"/>
          <w:lang w:val="ru-RU" w:eastAsia="ru-RU"/>
        </w:rPr>
        <w:t>что,</w:t>
      </w:r>
      <w:r w:rsidR="00E96375" w:rsidRPr="00CC5C87">
        <w:rPr>
          <w:rFonts w:eastAsia="SimSun"/>
          <w:lang w:val="ru-RU" w:eastAsia="ru-RU"/>
        </w:rPr>
        <w:t xml:space="preserve">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00E96375" w:rsidRPr="00CC5C87">
        <w:rPr>
          <w:rFonts w:eastAsia="SimSun"/>
          <w:b/>
          <w:lang w:val="ru-RU" w:eastAsia="ru-RU"/>
        </w:rPr>
        <w:t>Участник долевого строительства не имеет права на односторонний отказ от исполнения договора во внесудебном порядке.</w:t>
      </w:r>
    </w:p>
    <w:p w14:paraId="17536B4D" w14:textId="77777777" w:rsidR="002E718C" w:rsidRDefault="002E718C" w:rsidP="002E718C">
      <w:pPr>
        <w:shd w:val="clear" w:color="auto" w:fill="FFFFFF"/>
        <w:autoSpaceDE w:val="0"/>
        <w:autoSpaceDN w:val="0"/>
        <w:adjustRightInd w:val="0"/>
        <w:ind w:firstLine="720"/>
        <w:jc w:val="both"/>
        <w:rPr>
          <w:lang w:val="ru-RU"/>
        </w:rPr>
      </w:pPr>
      <w:r w:rsidRPr="00CC5C87">
        <w:rPr>
          <w:rFonts w:eastAsia="SimSun"/>
          <w:lang w:val="ru-RU" w:eastAsia="ru-RU"/>
        </w:rPr>
        <w:t>8.1</w:t>
      </w:r>
      <w:r w:rsidR="00863B89" w:rsidRPr="00CC5C87">
        <w:rPr>
          <w:rFonts w:eastAsia="SimSun"/>
          <w:lang w:val="ru-RU" w:eastAsia="ru-RU"/>
        </w:rPr>
        <w:t>2</w:t>
      </w:r>
      <w:r w:rsidRPr="00CC5C87">
        <w:rPr>
          <w:rFonts w:eastAsia="SimSun"/>
          <w:lang w:val="ru-RU" w:eastAsia="ru-RU"/>
        </w:rPr>
        <w:t xml:space="preserve">. </w:t>
      </w:r>
      <w:r w:rsidRPr="00CC5C87">
        <w:rPr>
          <w:lang w:val="ru-RU"/>
        </w:rPr>
        <w:t xml:space="preserve">При наступлении оснований для возврата Участнику долевого строительства денежных средств со счета </w:t>
      </w:r>
      <w:proofErr w:type="spellStart"/>
      <w:r w:rsidRPr="00CC5C87">
        <w:rPr>
          <w:lang w:val="ru-RU"/>
        </w:rPr>
        <w:t>эскроу</w:t>
      </w:r>
      <w:proofErr w:type="spellEnd"/>
      <w:r w:rsidRPr="00CC5C87">
        <w:rPr>
          <w:lang w:val="ru-RU"/>
        </w:rPr>
        <w:t xml:space="preserve"> (в том числе в случае расторжения/прекращения/отказа от исполнения Договора сторонами), денежные средства со счета </w:t>
      </w:r>
      <w:proofErr w:type="spellStart"/>
      <w:r w:rsidRPr="00CC5C87">
        <w:rPr>
          <w:lang w:val="ru-RU"/>
        </w:rPr>
        <w:t>эскроу</w:t>
      </w:r>
      <w:proofErr w:type="spellEnd"/>
      <w:r w:rsidRPr="00CC5C87">
        <w:rPr>
          <w:lang w:val="ru-RU"/>
        </w:rPr>
        <w:t xml:space="preserve"> подлежат возврату участнику долевого строительства в соответствии с условиями договора счета </w:t>
      </w:r>
      <w:proofErr w:type="spellStart"/>
      <w:r w:rsidRPr="00CC5C87">
        <w:rPr>
          <w:lang w:val="ru-RU"/>
        </w:rPr>
        <w:t>эскроу</w:t>
      </w:r>
      <w:proofErr w:type="spellEnd"/>
      <w:r w:rsidRPr="00CC5C87">
        <w:rPr>
          <w:lang w:val="ru-RU"/>
        </w:rPr>
        <w:t>.</w:t>
      </w:r>
    </w:p>
    <w:p w14:paraId="764823CA" w14:textId="77777777" w:rsidR="00815A3A" w:rsidRPr="00CC5C87" w:rsidRDefault="00815A3A" w:rsidP="002E718C">
      <w:pPr>
        <w:shd w:val="clear" w:color="auto" w:fill="FFFFFF"/>
        <w:autoSpaceDE w:val="0"/>
        <w:autoSpaceDN w:val="0"/>
        <w:adjustRightInd w:val="0"/>
        <w:ind w:firstLine="720"/>
        <w:jc w:val="both"/>
        <w:rPr>
          <w:rFonts w:eastAsia="SimSun"/>
          <w:lang w:val="ru-RU" w:eastAsia="ru-RU"/>
        </w:rPr>
      </w:pPr>
    </w:p>
    <w:p w14:paraId="4891ECC6" w14:textId="77777777" w:rsidR="00576125" w:rsidRPr="00CC5C87" w:rsidRDefault="00641676" w:rsidP="00576125">
      <w:pPr>
        <w:pStyle w:val="ConsNonformat"/>
        <w:tabs>
          <w:tab w:val="left" w:pos="993"/>
        </w:tabs>
        <w:ind w:right="0" w:firstLine="720"/>
        <w:jc w:val="center"/>
        <w:rPr>
          <w:rFonts w:ascii="Times New Roman" w:hAnsi="Times New Roman" w:cs="Times New Roman"/>
          <w:b/>
        </w:rPr>
      </w:pPr>
      <w:r w:rsidRPr="00CC5C87">
        <w:rPr>
          <w:rFonts w:ascii="Times New Roman" w:hAnsi="Times New Roman" w:cs="Times New Roman"/>
          <w:b/>
        </w:rPr>
        <w:t>9. Обстоятельства непреодолимой силы</w:t>
      </w:r>
    </w:p>
    <w:p w14:paraId="21355374" w14:textId="77777777" w:rsidR="00641676" w:rsidRPr="00CC5C87" w:rsidRDefault="00641676"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9.1.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w:t>
      </w:r>
    </w:p>
    <w:p w14:paraId="15CF55B8" w14:textId="77777777" w:rsidR="00641676" w:rsidRPr="00CC5C87" w:rsidRDefault="00641676"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lastRenderedPageBreak/>
        <w:t>9.2.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E183FBF" w14:textId="77777777" w:rsidR="00641676" w:rsidRPr="00CC5C87" w:rsidRDefault="00641676"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9.3.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w:t>
      </w:r>
      <w:r w:rsidR="005449F5" w:rsidRPr="00CC5C87">
        <w:rPr>
          <w:rFonts w:ascii="Times New Roman" w:hAnsi="Times New Roman" w:cs="Times New Roman"/>
        </w:rPr>
        <w:t xml:space="preserve"> обстоятельств.</w:t>
      </w:r>
    </w:p>
    <w:p w14:paraId="13525C4E" w14:textId="77777777" w:rsidR="0021023D" w:rsidRPr="00CC5C87" w:rsidRDefault="00641676" w:rsidP="0021023D">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9.4.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14:paraId="59ABCE9D" w14:textId="77777777" w:rsidR="0021023D" w:rsidRPr="00CC5C87" w:rsidRDefault="00641676" w:rsidP="0021023D">
      <w:pPr>
        <w:pStyle w:val="ConsNonformat"/>
        <w:tabs>
          <w:tab w:val="left" w:pos="993"/>
        </w:tabs>
        <w:ind w:right="0" w:firstLine="720"/>
        <w:jc w:val="center"/>
        <w:rPr>
          <w:rFonts w:ascii="Times New Roman" w:hAnsi="Times New Roman" w:cs="Times New Roman"/>
          <w:b/>
        </w:rPr>
      </w:pPr>
      <w:r w:rsidRPr="00CC5C87">
        <w:rPr>
          <w:rFonts w:ascii="Times New Roman" w:hAnsi="Times New Roman" w:cs="Times New Roman"/>
          <w:b/>
        </w:rPr>
        <w:t>10. Заключительные положения</w:t>
      </w:r>
    </w:p>
    <w:p w14:paraId="2F22324E" w14:textId="77777777" w:rsidR="00641676" w:rsidRPr="00CC5C87" w:rsidRDefault="00641676"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10.1.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w:t>
      </w:r>
      <w:proofErr w:type="gramStart"/>
      <w:r w:rsidR="00AF1C76">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roofErr w:type="gramEnd"/>
    </w:p>
    <w:p w14:paraId="4DF0A8EF" w14:textId="77777777" w:rsidR="00641676" w:rsidRPr="00CC5C87" w:rsidRDefault="00641676"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10.2.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w:t>
      </w:r>
      <w:proofErr w:type="gramStart"/>
      <w:r w:rsidR="00AF1C76">
        <w:rPr>
          <w:rFonts w:ascii="Times New Roman" w:hAnsi="Times New Roman" w:cs="Times New Roman"/>
        </w:rPr>
        <w:t>апартаментов</w:t>
      </w:r>
      <w:r w:rsidR="00486A90">
        <w:rPr>
          <w:rFonts w:ascii="Times New Roman" w:hAnsi="Times New Roman" w:cs="Times New Roman"/>
        </w:rPr>
        <w:t xml:space="preserve"> </w:t>
      </w:r>
      <w:r w:rsidRPr="00CC5C87">
        <w:rPr>
          <w:rFonts w:ascii="Times New Roman" w:hAnsi="Times New Roman" w:cs="Times New Roman"/>
        </w:rPr>
        <w:t>.</w:t>
      </w:r>
      <w:proofErr w:type="gramEnd"/>
    </w:p>
    <w:p w14:paraId="248DC76C" w14:textId="77777777" w:rsidR="00641676" w:rsidRPr="00CC5C87" w:rsidRDefault="00641676" w:rsidP="00027DCF">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10.3.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6" w:history="1">
        <w:r w:rsidRPr="00CC5C87">
          <w:rPr>
            <w:rFonts w:ascii="Times New Roman" w:hAnsi="Times New Roman" w:cs="Times New Roman"/>
          </w:rPr>
          <w:t>кодексом</w:t>
        </w:r>
      </w:hyperlink>
      <w:r w:rsidRPr="00CC5C87">
        <w:rPr>
          <w:rFonts w:ascii="Times New Roman" w:hAnsi="Times New Roman" w:cs="Times New Roman"/>
        </w:rPr>
        <w:t xml:space="preserve"> Российской Федерации и при условии наличия письменного согласия Застройщика. Соглашение об уступке прав и/или переводе долга по настоящему Договору, заключенные Участником без согласия Застройщика являются ничтожными.</w:t>
      </w:r>
    </w:p>
    <w:p w14:paraId="6E28319B" w14:textId="77777777" w:rsidR="00641676" w:rsidRPr="00CC5C87" w:rsidRDefault="00641676" w:rsidP="00027DCF">
      <w:pPr>
        <w:widowControl/>
        <w:suppressAutoHyphens w:val="0"/>
        <w:autoSpaceDE w:val="0"/>
        <w:autoSpaceDN w:val="0"/>
        <w:adjustRightInd w:val="0"/>
        <w:ind w:firstLine="720"/>
        <w:jc w:val="both"/>
        <w:rPr>
          <w:lang w:val="ru-RU"/>
        </w:rPr>
      </w:pPr>
      <w:r w:rsidRPr="00CC5C87">
        <w:rPr>
          <w:lang w:val="ru-RU"/>
        </w:rPr>
        <w:t>При переводе долга личность должника имеет особое значение, поэтому Застройщик вправе установить новый порядок и сроки расчета в отношении нового Участника долевого строительства, путем изменения редакции п.5.1 настоящего Договора.</w:t>
      </w:r>
    </w:p>
    <w:p w14:paraId="1703EA11" w14:textId="77777777" w:rsidR="00DF395D" w:rsidRPr="00CC5C87" w:rsidRDefault="00DF395D" w:rsidP="00027DCF">
      <w:pPr>
        <w:widowControl/>
        <w:suppressAutoHyphens w:val="0"/>
        <w:autoSpaceDE w:val="0"/>
        <w:autoSpaceDN w:val="0"/>
        <w:adjustRightInd w:val="0"/>
        <w:ind w:firstLine="720"/>
        <w:jc w:val="both"/>
        <w:rPr>
          <w:lang w:val="ru-RU"/>
        </w:rPr>
      </w:pPr>
      <w:r w:rsidRPr="00CC5C87">
        <w:rPr>
          <w:lang w:val="ru-RU"/>
        </w:rPr>
        <w:t>Права требования, возникающие у Участника на основании Договора участия в долевом строительстве, могут быть уступлены Участником третьему лицу только с письменного согласия Застройщика.</w:t>
      </w:r>
    </w:p>
    <w:p w14:paraId="0C37513D" w14:textId="77777777" w:rsidR="00EE12A0" w:rsidRPr="00CC5C87" w:rsidRDefault="009E40A2" w:rsidP="00027DCF">
      <w:pPr>
        <w:widowControl/>
        <w:suppressAutoHyphens w:val="0"/>
        <w:autoSpaceDE w:val="0"/>
        <w:autoSpaceDN w:val="0"/>
        <w:adjustRightInd w:val="0"/>
        <w:ind w:firstLine="720"/>
        <w:jc w:val="both"/>
        <w:rPr>
          <w:lang w:val="ru-RU"/>
        </w:rPr>
      </w:pPr>
      <w:r w:rsidRPr="00CC5C87">
        <w:rPr>
          <w:lang w:val="ru-RU"/>
        </w:rPr>
        <w:t>В случае уступки права требования по настоящему Договору новому Участнику дол</w:t>
      </w:r>
      <w:r w:rsidR="00563FF4" w:rsidRPr="00CC5C87">
        <w:rPr>
          <w:lang w:val="ru-RU"/>
        </w:rPr>
        <w:t xml:space="preserve">евого строительства (Депоненту) </w:t>
      </w:r>
      <w:r w:rsidR="00530503" w:rsidRPr="00CC5C87">
        <w:rPr>
          <w:lang w:val="ru-RU"/>
        </w:rPr>
        <w:t>необходимо обрати</w:t>
      </w:r>
      <w:r w:rsidRPr="00CC5C87">
        <w:rPr>
          <w:lang w:val="ru-RU"/>
        </w:rPr>
        <w:t xml:space="preserve">ться в уполномоченный Банк с зарегистрированным договором уступки по Договору участия в долевом строительстве и подписать </w:t>
      </w:r>
      <w:proofErr w:type="gramStart"/>
      <w:r w:rsidRPr="00CC5C87">
        <w:rPr>
          <w:lang w:val="ru-RU"/>
        </w:rPr>
        <w:t>пакет документов</w:t>
      </w:r>
      <w:proofErr w:type="gramEnd"/>
      <w:r w:rsidRPr="00CC5C87">
        <w:rPr>
          <w:lang w:val="ru-RU"/>
        </w:rPr>
        <w:t xml:space="preserve"> на основании которого происходит смена Депонента (Участника долевого строительства) в течении 7-и рабочих дней с момента государственной регистрации договора уступки.</w:t>
      </w:r>
      <w:r w:rsidR="00530503" w:rsidRPr="00CC5C87">
        <w:rPr>
          <w:lang w:val="ru-RU"/>
        </w:rPr>
        <w:t xml:space="preserve"> Данное требование не распространяется в случае заключения договора уступки права требования пос</w:t>
      </w:r>
      <w:r w:rsidR="00B0734B" w:rsidRPr="00CC5C87">
        <w:rPr>
          <w:lang w:val="ru-RU"/>
        </w:rPr>
        <w:t>ле получения разрешения на ввод в эксплуатацию многоквартирного дома и</w:t>
      </w:r>
      <w:r w:rsidR="00EE12A0" w:rsidRPr="00CC5C87">
        <w:rPr>
          <w:lang w:val="ru-RU"/>
        </w:rPr>
        <w:t xml:space="preserve"> (или) </w:t>
      </w:r>
      <w:r w:rsidR="00EE12A0" w:rsidRPr="00CC5C87">
        <w:rPr>
          <w:color w:val="000000"/>
          <w:shd w:val="clear" w:color="auto" w:fill="FFFFFF"/>
          <w:lang w:val="ru-RU"/>
        </w:rPr>
        <w:t>иного объекта недвижимости или сведений о размещении в единой информационной системе жилищного строительства этой информации</w:t>
      </w:r>
      <w:r w:rsidR="00EE12A0" w:rsidRPr="00CC5C87">
        <w:rPr>
          <w:lang w:val="ru-RU"/>
        </w:rPr>
        <w:t>.</w:t>
      </w:r>
    </w:p>
    <w:p w14:paraId="41345A71" w14:textId="77777777" w:rsidR="00641676" w:rsidRPr="00CC5C87" w:rsidRDefault="00641676" w:rsidP="00027DCF">
      <w:pPr>
        <w:widowControl/>
        <w:suppressAutoHyphens w:val="0"/>
        <w:autoSpaceDE w:val="0"/>
        <w:autoSpaceDN w:val="0"/>
        <w:adjustRightInd w:val="0"/>
        <w:ind w:firstLine="720"/>
        <w:jc w:val="both"/>
        <w:rPr>
          <w:lang w:val="ru-RU"/>
        </w:rPr>
      </w:pPr>
      <w:r w:rsidRPr="006E4E9C">
        <w:rPr>
          <w:lang w:val="ru-RU"/>
        </w:rPr>
        <w:t>10.4.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14:paraId="107E6D42" w14:textId="77777777" w:rsidR="00641676" w:rsidRPr="00CC5C87" w:rsidRDefault="00641676" w:rsidP="00027DCF">
      <w:pPr>
        <w:pStyle w:val="ConsNormal"/>
        <w:tabs>
          <w:tab w:val="left" w:pos="993"/>
        </w:tabs>
        <w:ind w:right="0"/>
        <w:jc w:val="both"/>
        <w:rPr>
          <w:rFonts w:ascii="Times New Roman" w:hAnsi="Times New Roman" w:cs="Times New Roman"/>
        </w:rPr>
      </w:pPr>
      <w:r w:rsidRPr="00CC5C87">
        <w:rPr>
          <w:rFonts w:ascii="Times New Roman" w:hAnsi="Times New Roman" w:cs="Times New Roman"/>
        </w:rPr>
        <w:t>10.5. Недействительность какого-либо условия настоящего Договора не влечет за собой недействительность прочих его ус</w:t>
      </w:r>
      <w:r w:rsidR="00530503" w:rsidRPr="00CC5C87">
        <w:rPr>
          <w:rFonts w:ascii="Times New Roman" w:hAnsi="Times New Roman" w:cs="Times New Roman"/>
        </w:rPr>
        <w:t>ловий.</w:t>
      </w:r>
    </w:p>
    <w:p w14:paraId="5D322609" w14:textId="77777777" w:rsidR="00641676" w:rsidRPr="00CC5C87" w:rsidRDefault="00641676" w:rsidP="00027DCF">
      <w:pPr>
        <w:pStyle w:val="ConsNormal"/>
        <w:tabs>
          <w:tab w:val="left" w:pos="993"/>
        </w:tabs>
        <w:ind w:right="0"/>
        <w:jc w:val="both"/>
        <w:rPr>
          <w:rFonts w:ascii="Times New Roman" w:hAnsi="Times New Roman" w:cs="Times New Roman"/>
        </w:rPr>
      </w:pPr>
      <w:r w:rsidRPr="00CC5C87">
        <w:rPr>
          <w:rFonts w:ascii="Times New Roman" w:hAnsi="Times New Roman" w:cs="Times New Roman"/>
        </w:rPr>
        <w:t>10.6.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w:t>
      </w:r>
    </w:p>
    <w:p w14:paraId="67EA15C9" w14:textId="77777777" w:rsidR="00601867" w:rsidRPr="00CC5C87" w:rsidRDefault="00641676" w:rsidP="00027DCF">
      <w:pPr>
        <w:pStyle w:val="ConsNormal"/>
        <w:tabs>
          <w:tab w:val="left" w:pos="993"/>
        </w:tabs>
        <w:ind w:right="0"/>
        <w:jc w:val="both"/>
        <w:rPr>
          <w:rFonts w:ascii="Times New Roman" w:hAnsi="Times New Roman" w:cs="Times New Roman"/>
        </w:rPr>
      </w:pPr>
      <w:r w:rsidRPr="00CC5C87">
        <w:rPr>
          <w:rFonts w:ascii="Times New Roman" w:hAnsi="Times New Roman" w:cs="Times New Roman"/>
        </w:rPr>
        <w:t>Договор будет считаться расторгнутым с шестого календарного дня направления другой Стороне уведомления об одностороннем отказе от исполнения Договора</w:t>
      </w:r>
      <w:r w:rsidR="00027DCF" w:rsidRPr="00CC5C87">
        <w:rPr>
          <w:rFonts w:ascii="Times New Roman" w:hAnsi="Times New Roman" w:cs="Times New Roman"/>
        </w:rPr>
        <w:t>.</w:t>
      </w:r>
      <w:r w:rsidRPr="00CC5C87">
        <w:rPr>
          <w:rFonts w:ascii="Times New Roman" w:hAnsi="Times New Roman" w:cs="Times New Roman"/>
        </w:rPr>
        <w:t xml:space="preserve"> </w:t>
      </w:r>
    </w:p>
    <w:p w14:paraId="1A52BD27" w14:textId="77777777" w:rsidR="00601867" w:rsidRPr="00CC5C87" w:rsidRDefault="00641676" w:rsidP="00027DCF">
      <w:pPr>
        <w:pStyle w:val="ConsNormal"/>
        <w:tabs>
          <w:tab w:val="left" w:pos="993"/>
        </w:tabs>
        <w:ind w:right="0"/>
        <w:jc w:val="both"/>
        <w:rPr>
          <w:rFonts w:ascii="Times New Roman" w:hAnsi="Times New Roman" w:cs="Times New Roman"/>
        </w:rPr>
      </w:pPr>
      <w:r w:rsidRPr="00CC5C87">
        <w:rPr>
          <w:rFonts w:ascii="Times New Roman" w:hAnsi="Times New Roman" w:cs="Times New Roman"/>
        </w:rPr>
        <w:t>10.</w:t>
      </w:r>
      <w:r w:rsidR="006F2056" w:rsidRPr="00CC5C87">
        <w:rPr>
          <w:rFonts w:ascii="Times New Roman" w:hAnsi="Times New Roman" w:cs="Times New Roman"/>
        </w:rPr>
        <w:t>7</w:t>
      </w:r>
      <w:r w:rsidRPr="00CC5C87">
        <w:rPr>
          <w:rFonts w:ascii="Times New Roman" w:hAnsi="Times New Roman" w:cs="Times New Roman"/>
        </w:rPr>
        <w:t>.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w:t>
      </w:r>
      <w:r w:rsidR="00601867" w:rsidRPr="00CC5C87">
        <w:rPr>
          <w:rFonts w:ascii="Times New Roman" w:hAnsi="Times New Roman" w:cs="Times New Roman"/>
        </w:rPr>
        <w:t xml:space="preserve"> и </w:t>
      </w:r>
      <w:proofErr w:type="spellStart"/>
      <w:r w:rsidR="00601867" w:rsidRPr="00CC5C87">
        <w:rPr>
          <w:rFonts w:ascii="Times New Roman" w:hAnsi="Times New Roman" w:cs="Times New Roman"/>
        </w:rPr>
        <w:t>эскроу</w:t>
      </w:r>
      <w:proofErr w:type="spellEnd"/>
      <w:r w:rsidR="00601867" w:rsidRPr="00CC5C87">
        <w:rPr>
          <w:rFonts w:ascii="Times New Roman" w:hAnsi="Times New Roman" w:cs="Times New Roman"/>
        </w:rPr>
        <w:t>-агенту</w:t>
      </w:r>
      <w:r w:rsidRPr="00CC5C87">
        <w:rPr>
          <w:rFonts w:ascii="Times New Roman" w:hAnsi="Times New Roman" w:cs="Times New Roman"/>
        </w:rPr>
        <w:t xml:space="preserve"> для заключения и реализации настоящего договора, а также в целях соблюдения требований действующего законодательства.</w:t>
      </w:r>
      <w:r w:rsidR="00601867" w:rsidRPr="00CC5C87">
        <w:rPr>
          <w:rFonts w:ascii="Times New Roman" w:hAnsi="Times New Roman" w:cs="Times New Roman"/>
        </w:rPr>
        <w:t xml:space="preserve"> 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732F41AE" w14:textId="77777777" w:rsidR="00576125" w:rsidRDefault="00641676" w:rsidP="00576125">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10.</w:t>
      </w:r>
      <w:r w:rsidR="006F2056" w:rsidRPr="006E4E9C">
        <w:rPr>
          <w:rFonts w:ascii="Times New Roman" w:hAnsi="Times New Roman" w:cs="Times New Roman"/>
        </w:rPr>
        <w:t>8</w:t>
      </w:r>
      <w:r w:rsidRPr="00CC5C87">
        <w:rPr>
          <w:rFonts w:ascii="Times New Roman" w:hAnsi="Times New Roman" w:cs="Times New Roman"/>
        </w:rPr>
        <w:t xml:space="preserve">.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6 день с момента ее отправки по почте. При невозможности урегулирования споров путем переговоров, претензии передаются на рассмотрение в суд </w:t>
      </w:r>
      <w:r w:rsidR="0021023D" w:rsidRPr="00CC5C87">
        <w:rPr>
          <w:rFonts w:ascii="Times New Roman" w:hAnsi="Times New Roman" w:cs="Times New Roman"/>
        </w:rPr>
        <w:t>по месту нахождения Застройщика.</w:t>
      </w:r>
    </w:p>
    <w:p w14:paraId="76F7991C" w14:textId="77777777" w:rsidR="00815A3A" w:rsidRPr="00CC5C87" w:rsidRDefault="00815A3A" w:rsidP="00576125">
      <w:pPr>
        <w:pStyle w:val="ConsNonformat"/>
        <w:tabs>
          <w:tab w:val="left" w:pos="993"/>
        </w:tabs>
        <w:ind w:right="0" w:firstLine="720"/>
        <w:jc w:val="both"/>
        <w:rPr>
          <w:rFonts w:ascii="Times New Roman" w:hAnsi="Times New Roman" w:cs="Times New Roman"/>
        </w:rPr>
      </w:pPr>
    </w:p>
    <w:p w14:paraId="13B9AC67" w14:textId="77777777" w:rsidR="0021023D" w:rsidRPr="00CC5C87" w:rsidRDefault="00641676" w:rsidP="0021023D">
      <w:pPr>
        <w:pStyle w:val="ConsNonformat"/>
        <w:tabs>
          <w:tab w:val="left" w:pos="993"/>
        </w:tabs>
        <w:ind w:right="0"/>
        <w:jc w:val="center"/>
        <w:rPr>
          <w:rFonts w:ascii="Times New Roman" w:hAnsi="Times New Roman" w:cs="Times New Roman"/>
          <w:b/>
          <w:bCs/>
        </w:rPr>
      </w:pPr>
      <w:r w:rsidRPr="00CC5C87">
        <w:rPr>
          <w:rFonts w:ascii="Times New Roman" w:hAnsi="Times New Roman" w:cs="Times New Roman"/>
          <w:b/>
          <w:bCs/>
        </w:rPr>
        <w:t>11. Срок действия договора</w:t>
      </w:r>
    </w:p>
    <w:p w14:paraId="5517AE2E" w14:textId="77777777" w:rsidR="00B07094" w:rsidRPr="00CC5C87" w:rsidRDefault="00641676"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11.1. Договор вступает в силу с момента его государственной регистрации и действует до </w:t>
      </w:r>
      <w:r w:rsidR="00CF48D1" w:rsidRPr="00CC5C87">
        <w:rPr>
          <w:rFonts w:ascii="Times New Roman" w:hAnsi="Times New Roman" w:cs="Times New Roman"/>
        </w:rPr>
        <w:t xml:space="preserve">исполнения </w:t>
      </w:r>
      <w:proofErr w:type="gramStart"/>
      <w:r w:rsidR="00CF48D1" w:rsidRPr="00CC5C87">
        <w:rPr>
          <w:rFonts w:ascii="Times New Roman" w:hAnsi="Times New Roman" w:cs="Times New Roman"/>
        </w:rPr>
        <w:t>Сторонами всех своих обязательств</w:t>
      </w:r>
      <w:proofErr w:type="gramEnd"/>
      <w:r w:rsidR="00CF48D1" w:rsidRPr="00CC5C87">
        <w:rPr>
          <w:rFonts w:ascii="Times New Roman" w:hAnsi="Times New Roman" w:cs="Times New Roman"/>
        </w:rPr>
        <w:t xml:space="preserve"> предусмотренных настоящим Договором</w:t>
      </w:r>
      <w:r w:rsidRPr="00CC5C87">
        <w:rPr>
          <w:rFonts w:ascii="Times New Roman" w:hAnsi="Times New Roman" w:cs="Times New Roman"/>
        </w:rPr>
        <w:t>.</w:t>
      </w:r>
    </w:p>
    <w:p w14:paraId="0881EE7C" w14:textId="77777777" w:rsidR="00B07094" w:rsidRPr="00CC5C87" w:rsidRDefault="00B07094"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11.2. Все приложения к настоящему Договору являются его неотъемлемой частью</w:t>
      </w:r>
      <w:r w:rsidR="00027DCF" w:rsidRPr="00CC5C87">
        <w:rPr>
          <w:rFonts w:ascii="Times New Roman" w:hAnsi="Times New Roman" w:cs="Times New Roman"/>
        </w:rPr>
        <w:t>.</w:t>
      </w:r>
    </w:p>
    <w:p w14:paraId="7BA6C15E" w14:textId="77777777" w:rsidR="00641676" w:rsidRPr="00CC5C87" w:rsidRDefault="00B07094" w:rsidP="00641676">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47552770" w14:textId="77777777" w:rsidR="00641676" w:rsidRPr="00CC5C87" w:rsidRDefault="00641676" w:rsidP="00B07094">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lastRenderedPageBreak/>
        <w:t>11.</w:t>
      </w:r>
      <w:r w:rsidR="00B07094" w:rsidRPr="00CC5C87">
        <w:rPr>
          <w:rFonts w:ascii="Times New Roman" w:hAnsi="Times New Roman" w:cs="Times New Roman"/>
        </w:rPr>
        <w:t>4</w:t>
      </w:r>
      <w:r w:rsidRPr="00CC5C87">
        <w:rPr>
          <w:rFonts w:ascii="Times New Roman" w:hAnsi="Times New Roman" w:cs="Times New Roman"/>
        </w:rPr>
        <w:t xml:space="preserve">.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28D6C9EF" w14:textId="77777777" w:rsidR="006A2CF0" w:rsidRDefault="00B07094" w:rsidP="006A2CF0">
      <w:pPr>
        <w:pStyle w:val="ConsNonformat"/>
        <w:tabs>
          <w:tab w:val="left" w:pos="993"/>
        </w:tabs>
        <w:ind w:right="0" w:firstLine="720"/>
        <w:jc w:val="both"/>
        <w:rPr>
          <w:rFonts w:ascii="Times New Roman" w:hAnsi="Times New Roman" w:cs="Times New Roman"/>
        </w:rPr>
      </w:pPr>
      <w:r w:rsidRPr="00CC5C87">
        <w:rPr>
          <w:rFonts w:ascii="Times New Roman" w:hAnsi="Times New Roman" w:cs="Times New Roman"/>
        </w:rPr>
        <w:t xml:space="preserve">11.5 Договор составлен в </w:t>
      </w:r>
      <w:r w:rsidR="00815A3A">
        <w:rPr>
          <w:rFonts w:ascii="Times New Roman" w:hAnsi="Times New Roman" w:cs="Times New Roman"/>
        </w:rPr>
        <w:t>3</w:t>
      </w:r>
      <w:r w:rsidRPr="00CC5C87">
        <w:rPr>
          <w:rFonts w:ascii="Times New Roman" w:hAnsi="Times New Roman" w:cs="Times New Roman"/>
        </w:rPr>
        <w:t xml:space="preserve"> (</w:t>
      </w:r>
      <w:r w:rsidR="00815A3A">
        <w:rPr>
          <w:rFonts w:ascii="Times New Roman" w:hAnsi="Times New Roman" w:cs="Times New Roman"/>
        </w:rPr>
        <w:t>трех</w:t>
      </w:r>
      <w:r w:rsidRPr="00CC5C87">
        <w:rPr>
          <w:rFonts w:ascii="Times New Roman" w:hAnsi="Times New Roman" w:cs="Times New Roman"/>
        </w:rPr>
        <w:t xml:space="preserve">) экземплярах: </w:t>
      </w:r>
      <w:r w:rsidR="00C010CD" w:rsidRPr="00CC5C87">
        <w:rPr>
          <w:rFonts w:ascii="Times New Roman" w:hAnsi="Times New Roman" w:cs="Times New Roman"/>
        </w:rPr>
        <w:t>два</w:t>
      </w:r>
      <w:r w:rsidRPr="00CC5C87">
        <w:rPr>
          <w:rFonts w:ascii="Times New Roman" w:hAnsi="Times New Roman" w:cs="Times New Roman"/>
        </w:rPr>
        <w:t xml:space="preserve"> экземпляр</w:t>
      </w:r>
      <w:r w:rsidR="00C010CD" w:rsidRPr="00CC5C87">
        <w:rPr>
          <w:rFonts w:ascii="Times New Roman" w:hAnsi="Times New Roman" w:cs="Times New Roman"/>
        </w:rPr>
        <w:t>а</w:t>
      </w:r>
      <w:r w:rsidRPr="00CC5C87">
        <w:rPr>
          <w:rFonts w:ascii="Times New Roman" w:hAnsi="Times New Roman" w:cs="Times New Roman"/>
        </w:rPr>
        <w:t xml:space="preserve"> для Застройщика, один для Участника долевого строительства, осуществляющего государственный кадастровый учет и государственную регистрацию прав. Все экземпляры имеют равную юридическую силу.</w:t>
      </w:r>
    </w:p>
    <w:p w14:paraId="530D8BEC" w14:textId="77777777" w:rsidR="00CD2540" w:rsidRDefault="00CD2540" w:rsidP="006A2CF0">
      <w:pPr>
        <w:pStyle w:val="ConsNonformat"/>
        <w:tabs>
          <w:tab w:val="left" w:pos="993"/>
        </w:tabs>
        <w:ind w:right="0" w:firstLine="720"/>
        <w:jc w:val="both"/>
        <w:rPr>
          <w:rFonts w:ascii="Times New Roman" w:hAnsi="Times New Roman" w:cs="Times New Roman"/>
        </w:rPr>
      </w:pPr>
    </w:p>
    <w:p w14:paraId="49BDBC1E" w14:textId="77777777" w:rsidR="00815A3A" w:rsidRPr="00CC5C87" w:rsidRDefault="00815A3A" w:rsidP="006A2CF0">
      <w:pPr>
        <w:pStyle w:val="ConsNonformat"/>
        <w:tabs>
          <w:tab w:val="left" w:pos="993"/>
        </w:tabs>
        <w:ind w:right="0" w:firstLine="720"/>
        <w:jc w:val="both"/>
        <w:rPr>
          <w:rFonts w:ascii="Times New Roman" w:hAnsi="Times New Roman" w:cs="Times New Roman"/>
        </w:rPr>
      </w:pPr>
    </w:p>
    <w:p w14:paraId="0EE6AD82" w14:textId="77777777" w:rsidR="006A2CF0" w:rsidRDefault="00641676" w:rsidP="00527EA3">
      <w:pPr>
        <w:pStyle w:val="ConsNonformat"/>
        <w:tabs>
          <w:tab w:val="left" w:pos="993"/>
        </w:tabs>
        <w:ind w:right="0" w:firstLine="720"/>
        <w:jc w:val="center"/>
        <w:rPr>
          <w:rFonts w:ascii="Times New Roman" w:hAnsi="Times New Roman" w:cs="Times New Roman"/>
          <w:b/>
          <w:bCs/>
        </w:rPr>
      </w:pPr>
      <w:r w:rsidRPr="00CC5C87">
        <w:rPr>
          <w:rFonts w:ascii="Times New Roman" w:hAnsi="Times New Roman" w:cs="Times New Roman"/>
          <w:b/>
          <w:bCs/>
        </w:rPr>
        <w:t>12. Реквизиты и подписи сторон</w:t>
      </w:r>
    </w:p>
    <w:p w14:paraId="429B0933" w14:textId="77777777" w:rsidR="00CD2540" w:rsidRPr="00CC5C87" w:rsidRDefault="00CD2540" w:rsidP="00527EA3">
      <w:pPr>
        <w:pStyle w:val="ConsNonformat"/>
        <w:tabs>
          <w:tab w:val="left" w:pos="993"/>
        </w:tabs>
        <w:ind w:right="0" w:firstLine="720"/>
        <w:jc w:val="center"/>
        <w:rPr>
          <w:rFonts w:ascii="Times New Roman" w:hAnsi="Times New Roman" w:cs="Times New Roman"/>
          <w:b/>
          <w:bCs/>
        </w:rPr>
      </w:pPr>
    </w:p>
    <w:tbl>
      <w:tblPr>
        <w:tblW w:w="10122" w:type="dxa"/>
        <w:jc w:val="center"/>
        <w:tblLook w:val="01E0" w:firstRow="1" w:lastRow="1" w:firstColumn="1" w:lastColumn="1" w:noHBand="0" w:noVBand="0"/>
      </w:tblPr>
      <w:tblGrid>
        <w:gridCol w:w="5061"/>
        <w:gridCol w:w="5061"/>
      </w:tblGrid>
      <w:tr w:rsidR="00CD2540" w:rsidRPr="00BE50EF" w14:paraId="32C370D8" w14:textId="77777777" w:rsidTr="00D34F67">
        <w:trPr>
          <w:jc w:val="center"/>
        </w:trPr>
        <w:tc>
          <w:tcPr>
            <w:tcW w:w="5061" w:type="dxa"/>
          </w:tcPr>
          <w:p w14:paraId="50BCD37A" w14:textId="77777777" w:rsidR="00CD2540" w:rsidRPr="00BE50EF" w:rsidRDefault="00CD2540" w:rsidP="00CD2540">
            <w:pPr>
              <w:pStyle w:val="ConsNormal"/>
              <w:ind w:right="0" w:firstLine="622"/>
              <w:rPr>
                <w:rFonts w:ascii="Times New Roman" w:hAnsi="Times New Roman" w:cs="Times New Roman"/>
                <w:b/>
              </w:rPr>
            </w:pPr>
            <w:r w:rsidRPr="00BE50EF">
              <w:rPr>
                <w:rFonts w:ascii="Times New Roman" w:hAnsi="Times New Roman" w:cs="Times New Roman"/>
                <w:b/>
              </w:rPr>
              <w:t>Застройщик</w:t>
            </w:r>
          </w:p>
          <w:p w14:paraId="7709C303" w14:textId="77777777" w:rsidR="00CD2540" w:rsidRPr="00BE50EF" w:rsidRDefault="00CD2540" w:rsidP="00CD2540">
            <w:pPr>
              <w:pStyle w:val="ConsNormal"/>
              <w:ind w:right="0" w:firstLine="622"/>
              <w:rPr>
                <w:rFonts w:ascii="Times New Roman" w:hAnsi="Times New Roman" w:cs="Times New Roman"/>
                <w:b/>
              </w:rPr>
            </w:pPr>
          </w:p>
          <w:p w14:paraId="4C8B462C" w14:textId="77777777" w:rsidR="00CD2540" w:rsidRPr="00BE50EF" w:rsidRDefault="00CD2540" w:rsidP="00CD2540">
            <w:pPr>
              <w:rPr>
                <w:b/>
                <w:lang w:val="ru-RU"/>
              </w:rPr>
            </w:pPr>
            <w:r w:rsidRPr="00BE50EF">
              <w:rPr>
                <w:b/>
                <w:lang w:val="ru-RU"/>
              </w:rPr>
              <w:t>Общество с ограниченной ответственностью Специализированный застройщик «Южуралспецмонтажстрой»</w:t>
            </w:r>
          </w:p>
          <w:p w14:paraId="160FD809" w14:textId="77777777" w:rsidR="00CD2540" w:rsidRPr="00BE50EF" w:rsidRDefault="00CD2540" w:rsidP="00CD2540">
            <w:pPr>
              <w:keepNext/>
              <w:shd w:val="clear" w:color="auto" w:fill="FFFFFF"/>
              <w:outlineLvl w:val="1"/>
              <w:rPr>
                <w:bCs/>
                <w:iCs/>
                <w:color w:val="000000"/>
                <w:lang w:val="ru-RU"/>
              </w:rPr>
            </w:pPr>
            <w:r w:rsidRPr="00BE50EF">
              <w:rPr>
                <w:bCs/>
                <w:iCs/>
                <w:color w:val="000000"/>
                <w:lang w:val="ru-RU"/>
              </w:rPr>
              <w:t xml:space="preserve">Адрес местонахождения юридического лица: </w:t>
            </w:r>
            <w:r w:rsidRPr="00BE50EF">
              <w:rPr>
                <w:color w:val="000000"/>
                <w:lang w:val="ru-RU"/>
              </w:rPr>
              <w:t>454092, Челябинская обл., г. Челябинск, ул. Воровского, д. 47, кв. 16</w:t>
            </w:r>
          </w:p>
          <w:p w14:paraId="78DF80C5" w14:textId="77777777" w:rsidR="00CD2540" w:rsidRPr="00BE50EF" w:rsidRDefault="00CD2540" w:rsidP="00CD2540">
            <w:pPr>
              <w:rPr>
                <w:color w:val="000000"/>
                <w:lang w:val="ru-RU"/>
              </w:rPr>
            </w:pPr>
            <w:bookmarkStart w:id="3" w:name="_Hlk99015765"/>
            <w:r w:rsidRPr="00BE50EF">
              <w:rPr>
                <w:color w:val="000000"/>
                <w:lang w:val="ru-RU"/>
              </w:rPr>
              <w:t xml:space="preserve">ОГРН 1157453002850  </w:t>
            </w:r>
          </w:p>
          <w:p w14:paraId="315C0BEA" w14:textId="77777777" w:rsidR="00CD2540" w:rsidRPr="00BE50EF" w:rsidRDefault="00CD2540" w:rsidP="00CD2540">
            <w:pPr>
              <w:rPr>
                <w:color w:val="000000"/>
                <w:lang w:val="ru-RU"/>
              </w:rPr>
            </w:pPr>
            <w:r w:rsidRPr="00BE50EF">
              <w:rPr>
                <w:color w:val="000000"/>
                <w:lang w:val="ru-RU"/>
              </w:rPr>
              <w:t>ИНН 7453280380 / КПП 745101001</w:t>
            </w:r>
          </w:p>
          <w:p w14:paraId="3341DDB6" w14:textId="77777777" w:rsidR="00CD2540" w:rsidRPr="00BE50EF" w:rsidRDefault="00CD2540" w:rsidP="00CD2540">
            <w:pPr>
              <w:rPr>
                <w:color w:val="000000"/>
                <w:lang w:val="ru-RU"/>
              </w:rPr>
            </w:pPr>
            <w:r w:rsidRPr="00BE50EF">
              <w:rPr>
                <w:color w:val="000000"/>
                <w:lang w:val="ru-RU"/>
              </w:rPr>
              <w:t>р/с 40702810972000023940</w:t>
            </w:r>
          </w:p>
          <w:p w14:paraId="00E35075" w14:textId="77777777" w:rsidR="00CD2540" w:rsidRPr="00BE50EF" w:rsidRDefault="00CD2540" w:rsidP="00CD2540">
            <w:pPr>
              <w:rPr>
                <w:color w:val="000000"/>
                <w:lang w:val="ru-RU"/>
              </w:rPr>
            </w:pPr>
            <w:r w:rsidRPr="00BE50EF">
              <w:rPr>
                <w:color w:val="000000"/>
                <w:lang w:val="ru-RU"/>
              </w:rPr>
              <w:t>в ПАО «Сбербанк»</w:t>
            </w:r>
          </w:p>
          <w:p w14:paraId="2B925AF8" w14:textId="77777777" w:rsidR="00CD2540" w:rsidRPr="00BE50EF" w:rsidRDefault="00CD2540" w:rsidP="00CD2540">
            <w:pPr>
              <w:rPr>
                <w:color w:val="000000"/>
                <w:lang w:val="ru-RU"/>
              </w:rPr>
            </w:pPr>
            <w:r w:rsidRPr="00BE50EF">
              <w:rPr>
                <w:color w:val="000000"/>
                <w:lang w:val="ru-RU"/>
              </w:rPr>
              <w:t>к/с 30101810700000000602</w:t>
            </w:r>
          </w:p>
          <w:p w14:paraId="28B893FE" w14:textId="77777777" w:rsidR="00CD2540" w:rsidRPr="00BE50EF" w:rsidRDefault="00CD2540" w:rsidP="00CD2540">
            <w:pPr>
              <w:rPr>
                <w:color w:val="000000"/>
                <w:lang w:val="ru-RU"/>
              </w:rPr>
            </w:pPr>
            <w:r w:rsidRPr="00BE50EF">
              <w:rPr>
                <w:color w:val="000000"/>
                <w:lang w:val="ru-RU"/>
              </w:rPr>
              <w:t>БИК 047501602</w:t>
            </w:r>
          </w:p>
          <w:bookmarkEnd w:id="3"/>
          <w:p w14:paraId="4C124995" w14:textId="77777777" w:rsidR="00CD2540" w:rsidRPr="00BE50EF" w:rsidRDefault="00CD2540" w:rsidP="00CD2540">
            <w:pPr>
              <w:rPr>
                <w:b/>
              </w:rPr>
            </w:pPr>
          </w:p>
        </w:tc>
        <w:tc>
          <w:tcPr>
            <w:tcW w:w="5061" w:type="dxa"/>
          </w:tcPr>
          <w:p w14:paraId="749DB434" w14:textId="77777777" w:rsidR="00CD2540" w:rsidRPr="00BE50EF" w:rsidRDefault="00CD2540" w:rsidP="00D34F67">
            <w:pPr>
              <w:pStyle w:val="ConsNormal"/>
              <w:tabs>
                <w:tab w:val="left" w:pos="1875"/>
                <w:tab w:val="center" w:pos="2422"/>
              </w:tabs>
              <w:ind w:right="0"/>
              <w:rPr>
                <w:rFonts w:ascii="Times New Roman" w:hAnsi="Times New Roman" w:cs="Times New Roman"/>
                <w:b/>
                <w:bCs/>
              </w:rPr>
            </w:pPr>
            <w:r w:rsidRPr="00BE50EF">
              <w:rPr>
                <w:rFonts w:ascii="Times New Roman" w:hAnsi="Times New Roman" w:cs="Times New Roman"/>
                <w:b/>
                <w:bCs/>
              </w:rPr>
              <w:t>Участник долевого строительства</w:t>
            </w:r>
          </w:p>
          <w:p w14:paraId="61171398" w14:textId="77777777" w:rsidR="00CD2540" w:rsidRPr="00BE50EF" w:rsidRDefault="00CD2540" w:rsidP="00D34F67">
            <w:pPr>
              <w:pStyle w:val="ConsNormal"/>
              <w:tabs>
                <w:tab w:val="left" w:pos="1875"/>
                <w:tab w:val="center" w:pos="2422"/>
              </w:tabs>
              <w:ind w:right="0"/>
              <w:rPr>
                <w:rFonts w:ascii="Times New Roman" w:hAnsi="Times New Roman" w:cs="Times New Roman"/>
                <w:b/>
                <w:bCs/>
              </w:rPr>
            </w:pPr>
          </w:p>
          <w:p w14:paraId="4D578CDA" w14:textId="77777777" w:rsidR="00CD2540" w:rsidRPr="00BE50EF" w:rsidRDefault="00CD2540" w:rsidP="00FC70A6">
            <w:pPr>
              <w:rPr>
                <w:b/>
              </w:rPr>
            </w:pPr>
          </w:p>
        </w:tc>
      </w:tr>
      <w:tr w:rsidR="00CD2540" w:rsidRPr="00BE50EF" w14:paraId="161E4390" w14:textId="77777777" w:rsidTr="00D34F67">
        <w:trPr>
          <w:jc w:val="center"/>
        </w:trPr>
        <w:tc>
          <w:tcPr>
            <w:tcW w:w="5061" w:type="dxa"/>
          </w:tcPr>
          <w:p w14:paraId="0ECCECA8" w14:textId="77777777" w:rsidR="00CD2540" w:rsidRPr="00BE50EF" w:rsidRDefault="00CD2540" w:rsidP="00D34F67">
            <w:pPr>
              <w:rPr>
                <w:b/>
                <w:lang w:val="ru-RU"/>
              </w:rPr>
            </w:pPr>
          </w:p>
        </w:tc>
        <w:tc>
          <w:tcPr>
            <w:tcW w:w="5061" w:type="dxa"/>
          </w:tcPr>
          <w:p w14:paraId="669FA8DE" w14:textId="77777777" w:rsidR="00CD2540" w:rsidRPr="00BE50EF" w:rsidRDefault="00CD2540" w:rsidP="00D34F67">
            <w:pPr>
              <w:rPr>
                <w:b/>
                <w:spacing w:val="-4"/>
                <w:lang w:val="ru-RU"/>
              </w:rPr>
            </w:pPr>
          </w:p>
        </w:tc>
      </w:tr>
      <w:tr w:rsidR="00CD2540" w:rsidRPr="00BE50EF" w14:paraId="678632B6" w14:textId="77777777" w:rsidTr="00D34F67">
        <w:trPr>
          <w:jc w:val="center"/>
        </w:trPr>
        <w:tc>
          <w:tcPr>
            <w:tcW w:w="5061" w:type="dxa"/>
          </w:tcPr>
          <w:p w14:paraId="2212A8E8" w14:textId="77777777" w:rsidR="00CD2540" w:rsidRPr="00BE50EF" w:rsidRDefault="00CD2540" w:rsidP="00D34F67">
            <w:pPr>
              <w:rPr>
                <w:lang w:val="ru-RU"/>
              </w:rPr>
            </w:pPr>
            <w:r w:rsidRPr="00BE50EF">
              <w:rPr>
                <w:lang w:val="ru-RU"/>
              </w:rPr>
              <w:t xml:space="preserve">_______________________/ </w:t>
            </w:r>
            <w:proofErr w:type="spellStart"/>
            <w:r w:rsidRPr="00BE50EF">
              <w:rPr>
                <w:lang w:val="ru-RU"/>
              </w:rPr>
              <w:t>И.А.Манкевич</w:t>
            </w:r>
            <w:proofErr w:type="spellEnd"/>
            <w:r w:rsidRPr="00BE50EF">
              <w:rPr>
                <w:lang w:val="ru-RU"/>
              </w:rPr>
              <w:t>./</w:t>
            </w:r>
          </w:p>
        </w:tc>
        <w:tc>
          <w:tcPr>
            <w:tcW w:w="5061" w:type="dxa"/>
          </w:tcPr>
          <w:p w14:paraId="40E68B99" w14:textId="77777777" w:rsidR="00CD2540" w:rsidRPr="00BE50EF" w:rsidRDefault="00CD2540" w:rsidP="00FC70A6">
            <w:pPr>
              <w:rPr>
                <w:b/>
                <w:lang w:val="ru-RU"/>
              </w:rPr>
            </w:pPr>
            <w:r w:rsidRPr="00BE50EF">
              <w:rPr>
                <w:lang w:val="ru-RU"/>
              </w:rPr>
              <w:t>___________________________/</w:t>
            </w:r>
            <w:r w:rsidR="00FC70A6">
              <w:rPr>
                <w:lang w:val="ru-RU"/>
              </w:rPr>
              <w:t>_____________</w:t>
            </w:r>
            <w:r w:rsidRPr="00BE50EF">
              <w:rPr>
                <w:lang w:val="ru-RU"/>
              </w:rPr>
              <w:t>/</w:t>
            </w:r>
          </w:p>
        </w:tc>
      </w:tr>
    </w:tbl>
    <w:p w14:paraId="225470EC" w14:textId="77777777" w:rsidR="00CD2540" w:rsidRPr="00BE50EF" w:rsidRDefault="00CD2540" w:rsidP="00CD2540">
      <w:pPr>
        <w:pStyle w:val="ConsNonformat"/>
        <w:tabs>
          <w:tab w:val="left" w:pos="993"/>
        </w:tabs>
        <w:ind w:right="0"/>
        <w:rPr>
          <w:rFonts w:ascii="Times New Roman" w:hAnsi="Times New Roman" w:cs="Times New Roman"/>
        </w:rPr>
      </w:pPr>
      <w:r w:rsidRPr="00BE50EF">
        <w:rPr>
          <w:rFonts w:ascii="Times New Roman" w:hAnsi="Times New Roman" w:cs="Times New Roman"/>
        </w:rPr>
        <w:t xml:space="preserve">                                                                 </w:t>
      </w:r>
    </w:p>
    <w:p w14:paraId="1C7CCA6E" w14:textId="77777777" w:rsidR="00CD2540" w:rsidRPr="00BE50EF" w:rsidRDefault="00CD2540" w:rsidP="00CD2540">
      <w:pPr>
        <w:rPr>
          <w:lang w:val="ru-RU"/>
        </w:rPr>
      </w:pPr>
    </w:p>
    <w:p w14:paraId="7A6E9661" w14:textId="77777777" w:rsidR="00CD2540" w:rsidRDefault="00CD2540" w:rsidP="00CD2540">
      <w:pPr>
        <w:pStyle w:val="ConsNonformat"/>
        <w:tabs>
          <w:tab w:val="left" w:pos="993"/>
        </w:tabs>
        <w:ind w:left="7230" w:right="0"/>
        <w:rPr>
          <w:rFonts w:ascii="Times New Roman" w:hAnsi="Times New Roman" w:cs="Times New Roman"/>
        </w:rPr>
      </w:pPr>
      <w:r w:rsidRPr="00BE50EF">
        <w:rPr>
          <w:rFonts w:ascii="Times New Roman" w:hAnsi="Times New Roman" w:cs="Times New Roman"/>
        </w:rPr>
        <w:t xml:space="preserve">        </w:t>
      </w:r>
    </w:p>
    <w:p w14:paraId="7F8BFED2" w14:textId="77777777" w:rsidR="00CD2540" w:rsidRDefault="00CD2540" w:rsidP="00CD2540">
      <w:pPr>
        <w:pStyle w:val="ConsNonformat"/>
        <w:tabs>
          <w:tab w:val="left" w:pos="993"/>
        </w:tabs>
        <w:ind w:left="7230" w:right="0"/>
        <w:rPr>
          <w:rFonts w:ascii="Times New Roman" w:hAnsi="Times New Roman" w:cs="Times New Roman"/>
        </w:rPr>
      </w:pPr>
    </w:p>
    <w:p w14:paraId="38BBBA99" w14:textId="77777777" w:rsidR="00CD2540" w:rsidRDefault="00CD2540" w:rsidP="00CD2540">
      <w:pPr>
        <w:pStyle w:val="ConsNonformat"/>
        <w:tabs>
          <w:tab w:val="left" w:pos="993"/>
        </w:tabs>
        <w:ind w:left="7230" w:right="0"/>
        <w:rPr>
          <w:rFonts w:ascii="Times New Roman" w:hAnsi="Times New Roman" w:cs="Times New Roman"/>
        </w:rPr>
      </w:pPr>
    </w:p>
    <w:p w14:paraId="14F24040" w14:textId="77777777" w:rsidR="00CD2540" w:rsidRDefault="00CD2540" w:rsidP="00CD2540">
      <w:pPr>
        <w:pStyle w:val="ConsNonformat"/>
        <w:tabs>
          <w:tab w:val="left" w:pos="993"/>
        </w:tabs>
        <w:ind w:left="7230" w:right="0"/>
        <w:rPr>
          <w:rFonts w:ascii="Times New Roman" w:hAnsi="Times New Roman" w:cs="Times New Roman"/>
        </w:rPr>
      </w:pPr>
    </w:p>
    <w:p w14:paraId="2C97815C" w14:textId="77777777" w:rsidR="00CD2540" w:rsidRDefault="00CD2540" w:rsidP="00CD2540">
      <w:pPr>
        <w:pStyle w:val="ConsNonformat"/>
        <w:tabs>
          <w:tab w:val="left" w:pos="993"/>
        </w:tabs>
        <w:ind w:left="7230" w:right="0"/>
        <w:rPr>
          <w:rFonts w:ascii="Times New Roman" w:hAnsi="Times New Roman" w:cs="Times New Roman"/>
        </w:rPr>
      </w:pPr>
    </w:p>
    <w:p w14:paraId="4B4A8368" w14:textId="77777777" w:rsidR="00CD2540" w:rsidRDefault="00CD2540" w:rsidP="00CD2540">
      <w:pPr>
        <w:pStyle w:val="ConsNonformat"/>
        <w:tabs>
          <w:tab w:val="left" w:pos="993"/>
        </w:tabs>
        <w:ind w:left="7230" w:right="0"/>
        <w:rPr>
          <w:rFonts w:ascii="Times New Roman" w:hAnsi="Times New Roman" w:cs="Times New Roman"/>
        </w:rPr>
      </w:pPr>
    </w:p>
    <w:p w14:paraId="04A01695" w14:textId="77777777" w:rsidR="00CD2540" w:rsidRDefault="00CD2540" w:rsidP="00CD2540">
      <w:pPr>
        <w:pStyle w:val="ConsNonformat"/>
        <w:tabs>
          <w:tab w:val="left" w:pos="993"/>
        </w:tabs>
        <w:ind w:left="7230" w:right="0"/>
        <w:rPr>
          <w:rFonts w:ascii="Times New Roman" w:hAnsi="Times New Roman" w:cs="Times New Roman"/>
        </w:rPr>
      </w:pPr>
    </w:p>
    <w:p w14:paraId="0C8F17E4" w14:textId="77777777" w:rsidR="00CD2540" w:rsidRDefault="00CD2540" w:rsidP="00CD2540">
      <w:pPr>
        <w:pStyle w:val="ConsNonformat"/>
        <w:tabs>
          <w:tab w:val="left" w:pos="993"/>
        </w:tabs>
        <w:ind w:left="7230" w:right="0"/>
        <w:rPr>
          <w:rFonts w:ascii="Times New Roman" w:hAnsi="Times New Roman" w:cs="Times New Roman"/>
        </w:rPr>
      </w:pPr>
    </w:p>
    <w:p w14:paraId="68943D6C" w14:textId="77777777" w:rsidR="00CD2540" w:rsidRDefault="00CD2540" w:rsidP="00CD2540">
      <w:pPr>
        <w:pStyle w:val="ConsNonformat"/>
        <w:tabs>
          <w:tab w:val="left" w:pos="993"/>
        </w:tabs>
        <w:ind w:left="7230" w:right="0"/>
        <w:rPr>
          <w:rFonts w:ascii="Times New Roman" w:hAnsi="Times New Roman" w:cs="Times New Roman"/>
        </w:rPr>
      </w:pPr>
    </w:p>
    <w:p w14:paraId="1A054FE6" w14:textId="77777777" w:rsidR="00CD2540" w:rsidRDefault="00CD2540" w:rsidP="00CD2540">
      <w:pPr>
        <w:pStyle w:val="ConsNonformat"/>
        <w:tabs>
          <w:tab w:val="left" w:pos="993"/>
        </w:tabs>
        <w:ind w:left="7230" w:right="0"/>
        <w:rPr>
          <w:rFonts w:ascii="Times New Roman" w:hAnsi="Times New Roman" w:cs="Times New Roman"/>
        </w:rPr>
      </w:pPr>
    </w:p>
    <w:p w14:paraId="58D6E11A" w14:textId="77777777" w:rsidR="00CD2540" w:rsidRDefault="00CD2540" w:rsidP="00CD2540">
      <w:pPr>
        <w:pStyle w:val="ConsNonformat"/>
        <w:tabs>
          <w:tab w:val="left" w:pos="993"/>
        </w:tabs>
        <w:ind w:left="7230" w:right="0"/>
        <w:rPr>
          <w:rFonts w:ascii="Times New Roman" w:hAnsi="Times New Roman" w:cs="Times New Roman"/>
        </w:rPr>
      </w:pPr>
    </w:p>
    <w:p w14:paraId="46868547" w14:textId="77777777" w:rsidR="00CD2540" w:rsidRDefault="00CD2540" w:rsidP="00CD2540">
      <w:pPr>
        <w:pStyle w:val="ConsNonformat"/>
        <w:tabs>
          <w:tab w:val="left" w:pos="993"/>
        </w:tabs>
        <w:ind w:left="7230" w:right="0"/>
        <w:rPr>
          <w:rFonts w:ascii="Times New Roman" w:hAnsi="Times New Roman" w:cs="Times New Roman"/>
        </w:rPr>
      </w:pPr>
    </w:p>
    <w:p w14:paraId="31B3BEAC" w14:textId="77777777" w:rsidR="00CD2540" w:rsidRDefault="00CD2540" w:rsidP="00CD2540">
      <w:pPr>
        <w:pStyle w:val="ConsNonformat"/>
        <w:tabs>
          <w:tab w:val="left" w:pos="993"/>
        </w:tabs>
        <w:ind w:left="7230" w:right="0"/>
        <w:rPr>
          <w:rFonts w:ascii="Times New Roman" w:hAnsi="Times New Roman" w:cs="Times New Roman"/>
        </w:rPr>
      </w:pPr>
    </w:p>
    <w:p w14:paraId="57A6AA12" w14:textId="77777777" w:rsidR="00CD2540" w:rsidRDefault="00CD2540" w:rsidP="00CD2540">
      <w:pPr>
        <w:pStyle w:val="ConsNonformat"/>
        <w:tabs>
          <w:tab w:val="left" w:pos="993"/>
        </w:tabs>
        <w:ind w:left="7230" w:right="0"/>
        <w:rPr>
          <w:rFonts w:ascii="Times New Roman" w:hAnsi="Times New Roman" w:cs="Times New Roman"/>
        </w:rPr>
      </w:pPr>
    </w:p>
    <w:p w14:paraId="2FD7495C" w14:textId="77777777" w:rsidR="00CD2540" w:rsidRDefault="00CD2540" w:rsidP="00CD2540">
      <w:pPr>
        <w:pStyle w:val="ConsNonformat"/>
        <w:tabs>
          <w:tab w:val="left" w:pos="993"/>
        </w:tabs>
        <w:ind w:left="7230" w:right="0"/>
        <w:rPr>
          <w:rFonts w:ascii="Times New Roman" w:hAnsi="Times New Roman" w:cs="Times New Roman"/>
        </w:rPr>
      </w:pPr>
    </w:p>
    <w:p w14:paraId="71261993" w14:textId="77777777" w:rsidR="00CD2540" w:rsidRDefault="00CD2540" w:rsidP="00CD2540">
      <w:pPr>
        <w:pStyle w:val="ConsNonformat"/>
        <w:tabs>
          <w:tab w:val="left" w:pos="993"/>
        </w:tabs>
        <w:ind w:left="7230" w:right="0"/>
        <w:rPr>
          <w:rFonts w:ascii="Times New Roman" w:hAnsi="Times New Roman" w:cs="Times New Roman"/>
        </w:rPr>
      </w:pPr>
    </w:p>
    <w:p w14:paraId="5DAFFD5C" w14:textId="77777777" w:rsidR="00CD2540" w:rsidRDefault="00CD2540" w:rsidP="00CD2540">
      <w:pPr>
        <w:pStyle w:val="ConsNonformat"/>
        <w:tabs>
          <w:tab w:val="left" w:pos="993"/>
        </w:tabs>
        <w:ind w:left="7230" w:right="0"/>
        <w:rPr>
          <w:rFonts w:ascii="Times New Roman" w:hAnsi="Times New Roman" w:cs="Times New Roman"/>
        </w:rPr>
      </w:pPr>
    </w:p>
    <w:p w14:paraId="43978E0F" w14:textId="77777777" w:rsidR="00CD2540" w:rsidRDefault="00CD2540" w:rsidP="00CD2540">
      <w:pPr>
        <w:pStyle w:val="ConsNonformat"/>
        <w:tabs>
          <w:tab w:val="left" w:pos="993"/>
        </w:tabs>
        <w:ind w:left="7230" w:right="0"/>
        <w:rPr>
          <w:rFonts w:ascii="Times New Roman" w:hAnsi="Times New Roman" w:cs="Times New Roman"/>
        </w:rPr>
      </w:pPr>
    </w:p>
    <w:p w14:paraId="2831B4E9" w14:textId="77777777" w:rsidR="00CD2540" w:rsidRDefault="00CD2540" w:rsidP="00CD2540">
      <w:pPr>
        <w:pStyle w:val="ConsNonformat"/>
        <w:tabs>
          <w:tab w:val="left" w:pos="993"/>
        </w:tabs>
        <w:ind w:left="7230" w:right="0"/>
        <w:rPr>
          <w:rFonts w:ascii="Times New Roman" w:hAnsi="Times New Roman" w:cs="Times New Roman"/>
        </w:rPr>
      </w:pPr>
    </w:p>
    <w:p w14:paraId="15F611DC" w14:textId="77777777" w:rsidR="00CD2540" w:rsidRDefault="00CD2540" w:rsidP="00CD2540">
      <w:pPr>
        <w:pStyle w:val="ConsNonformat"/>
        <w:tabs>
          <w:tab w:val="left" w:pos="993"/>
        </w:tabs>
        <w:ind w:left="7230" w:right="0"/>
        <w:rPr>
          <w:rFonts w:ascii="Times New Roman" w:hAnsi="Times New Roman" w:cs="Times New Roman"/>
        </w:rPr>
      </w:pPr>
    </w:p>
    <w:p w14:paraId="1C17D5C7" w14:textId="77777777" w:rsidR="00CD2540" w:rsidRDefault="00CD2540" w:rsidP="00CD2540">
      <w:pPr>
        <w:pStyle w:val="ConsNonformat"/>
        <w:tabs>
          <w:tab w:val="left" w:pos="993"/>
        </w:tabs>
        <w:ind w:left="7230" w:right="0"/>
        <w:rPr>
          <w:rFonts w:ascii="Times New Roman" w:hAnsi="Times New Roman" w:cs="Times New Roman"/>
        </w:rPr>
      </w:pPr>
    </w:p>
    <w:p w14:paraId="5970F740" w14:textId="77777777" w:rsidR="00CD2540" w:rsidRDefault="00CD2540" w:rsidP="00CD2540">
      <w:pPr>
        <w:pStyle w:val="ConsNonformat"/>
        <w:tabs>
          <w:tab w:val="left" w:pos="993"/>
        </w:tabs>
        <w:ind w:left="7230" w:right="0"/>
        <w:rPr>
          <w:rFonts w:ascii="Times New Roman" w:hAnsi="Times New Roman" w:cs="Times New Roman"/>
        </w:rPr>
      </w:pPr>
    </w:p>
    <w:p w14:paraId="5DCA48C9" w14:textId="77777777" w:rsidR="00CD2540" w:rsidRDefault="00CD2540" w:rsidP="00CD2540">
      <w:pPr>
        <w:pStyle w:val="ConsNonformat"/>
        <w:tabs>
          <w:tab w:val="left" w:pos="993"/>
        </w:tabs>
        <w:ind w:left="7230" w:right="0"/>
        <w:rPr>
          <w:rFonts w:ascii="Times New Roman" w:hAnsi="Times New Roman" w:cs="Times New Roman"/>
        </w:rPr>
      </w:pPr>
    </w:p>
    <w:p w14:paraId="34572E7F" w14:textId="77777777" w:rsidR="00BC4279" w:rsidRDefault="00BC4279" w:rsidP="00815A3A">
      <w:pPr>
        <w:pStyle w:val="ConsNonformat"/>
        <w:tabs>
          <w:tab w:val="left" w:pos="993"/>
        </w:tabs>
        <w:ind w:right="0"/>
        <w:rPr>
          <w:rFonts w:ascii="Times New Roman" w:hAnsi="Times New Roman" w:cs="Times New Roman"/>
        </w:rPr>
      </w:pPr>
    </w:p>
    <w:p w14:paraId="0F9F920F" w14:textId="77777777" w:rsidR="00815A3A" w:rsidRDefault="00815A3A" w:rsidP="00815A3A">
      <w:pPr>
        <w:pStyle w:val="ConsNonformat"/>
        <w:tabs>
          <w:tab w:val="left" w:pos="993"/>
        </w:tabs>
        <w:ind w:right="0"/>
        <w:rPr>
          <w:rFonts w:ascii="Times New Roman" w:hAnsi="Times New Roman" w:cs="Times New Roman"/>
        </w:rPr>
      </w:pPr>
    </w:p>
    <w:p w14:paraId="77B30DB5" w14:textId="77777777" w:rsidR="00815A3A" w:rsidRDefault="00815A3A" w:rsidP="00CD2540">
      <w:pPr>
        <w:pStyle w:val="ConsNonformat"/>
        <w:tabs>
          <w:tab w:val="left" w:pos="993"/>
        </w:tabs>
        <w:ind w:left="7230" w:right="0"/>
        <w:rPr>
          <w:rFonts w:ascii="Times New Roman" w:hAnsi="Times New Roman" w:cs="Times New Roman"/>
        </w:rPr>
      </w:pPr>
    </w:p>
    <w:p w14:paraId="2B21C4CD" w14:textId="77777777" w:rsidR="00FC70A6" w:rsidRDefault="00FC70A6" w:rsidP="00CD2540">
      <w:pPr>
        <w:pStyle w:val="ConsNonformat"/>
        <w:tabs>
          <w:tab w:val="left" w:pos="993"/>
        </w:tabs>
        <w:ind w:left="7230" w:right="0"/>
        <w:rPr>
          <w:rFonts w:ascii="Times New Roman" w:hAnsi="Times New Roman" w:cs="Times New Roman"/>
        </w:rPr>
      </w:pPr>
    </w:p>
    <w:p w14:paraId="4987C39D" w14:textId="304D66D5" w:rsidR="00FC70A6" w:rsidRDefault="00FC70A6" w:rsidP="00CD2540">
      <w:pPr>
        <w:pStyle w:val="ConsNonformat"/>
        <w:tabs>
          <w:tab w:val="left" w:pos="993"/>
        </w:tabs>
        <w:ind w:left="7230" w:right="0"/>
        <w:rPr>
          <w:rFonts w:ascii="Times New Roman" w:hAnsi="Times New Roman" w:cs="Times New Roman"/>
        </w:rPr>
      </w:pPr>
    </w:p>
    <w:p w14:paraId="246EC9DB" w14:textId="49428D2E" w:rsidR="006E231C" w:rsidRDefault="006E231C" w:rsidP="00CD2540">
      <w:pPr>
        <w:pStyle w:val="ConsNonformat"/>
        <w:tabs>
          <w:tab w:val="left" w:pos="993"/>
        </w:tabs>
        <w:ind w:left="7230" w:right="0"/>
        <w:rPr>
          <w:rFonts w:ascii="Times New Roman" w:hAnsi="Times New Roman" w:cs="Times New Roman"/>
        </w:rPr>
      </w:pPr>
    </w:p>
    <w:p w14:paraId="192F0783" w14:textId="3C3FF259" w:rsidR="006E231C" w:rsidRDefault="006E231C" w:rsidP="00CD2540">
      <w:pPr>
        <w:pStyle w:val="ConsNonformat"/>
        <w:tabs>
          <w:tab w:val="left" w:pos="993"/>
        </w:tabs>
        <w:ind w:left="7230" w:right="0"/>
        <w:rPr>
          <w:rFonts w:ascii="Times New Roman" w:hAnsi="Times New Roman" w:cs="Times New Roman"/>
        </w:rPr>
      </w:pPr>
    </w:p>
    <w:p w14:paraId="7C411E4A" w14:textId="6933F48B" w:rsidR="006E231C" w:rsidRDefault="006E231C" w:rsidP="00CD2540">
      <w:pPr>
        <w:pStyle w:val="ConsNonformat"/>
        <w:tabs>
          <w:tab w:val="left" w:pos="993"/>
        </w:tabs>
        <w:ind w:left="7230" w:right="0"/>
        <w:rPr>
          <w:rFonts w:ascii="Times New Roman" w:hAnsi="Times New Roman" w:cs="Times New Roman"/>
        </w:rPr>
      </w:pPr>
    </w:p>
    <w:p w14:paraId="0939557C" w14:textId="7791397B" w:rsidR="006E231C" w:rsidRDefault="006E231C" w:rsidP="00CD2540">
      <w:pPr>
        <w:pStyle w:val="ConsNonformat"/>
        <w:tabs>
          <w:tab w:val="left" w:pos="993"/>
        </w:tabs>
        <w:ind w:left="7230" w:right="0"/>
        <w:rPr>
          <w:rFonts w:ascii="Times New Roman" w:hAnsi="Times New Roman" w:cs="Times New Roman"/>
        </w:rPr>
      </w:pPr>
    </w:p>
    <w:p w14:paraId="19570FCF" w14:textId="3C062FDF" w:rsidR="006E231C" w:rsidRDefault="006E231C" w:rsidP="00CD2540">
      <w:pPr>
        <w:pStyle w:val="ConsNonformat"/>
        <w:tabs>
          <w:tab w:val="left" w:pos="993"/>
        </w:tabs>
        <w:ind w:left="7230" w:right="0"/>
        <w:rPr>
          <w:rFonts w:ascii="Times New Roman" w:hAnsi="Times New Roman" w:cs="Times New Roman"/>
        </w:rPr>
      </w:pPr>
    </w:p>
    <w:p w14:paraId="54675647" w14:textId="77777777" w:rsidR="006E231C" w:rsidRDefault="006E231C" w:rsidP="00CD2540">
      <w:pPr>
        <w:pStyle w:val="ConsNonformat"/>
        <w:tabs>
          <w:tab w:val="left" w:pos="993"/>
        </w:tabs>
        <w:ind w:left="7230" w:right="0"/>
        <w:rPr>
          <w:rFonts w:ascii="Times New Roman" w:hAnsi="Times New Roman" w:cs="Times New Roman"/>
        </w:rPr>
      </w:pPr>
    </w:p>
    <w:p w14:paraId="78684163" w14:textId="77777777" w:rsidR="00FC70A6" w:rsidRDefault="00FC70A6" w:rsidP="00CD2540">
      <w:pPr>
        <w:pStyle w:val="ConsNonformat"/>
        <w:tabs>
          <w:tab w:val="left" w:pos="993"/>
        </w:tabs>
        <w:ind w:left="7230" w:right="0"/>
        <w:rPr>
          <w:rFonts w:ascii="Times New Roman" w:hAnsi="Times New Roman" w:cs="Times New Roman"/>
        </w:rPr>
      </w:pPr>
    </w:p>
    <w:p w14:paraId="52A16D9F" w14:textId="77777777" w:rsidR="00FC70A6" w:rsidRDefault="00FC70A6" w:rsidP="00CD2540">
      <w:pPr>
        <w:pStyle w:val="ConsNonformat"/>
        <w:tabs>
          <w:tab w:val="left" w:pos="993"/>
        </w:tabs>
        <w:ind w:left="7230" w:right="0"/>
        <w:rPr>
          <w:rFonts w:ascii="Times New Roman" w:hAnsi="Times New Roman" w:cs="Times New Roman"/>
        </w:rPr>
      </w:pPr>
    </w:p>
    <w:p w14:paraId="15F753F1" w14:textId="77777777" w:rsidR="00FC70A6" w:rsidRDefault="00FC70A6" w:rsidP="00CD2540">
      <w:pPr>
        <w:pStyle w:val="ConsNonformat"/>
        <w:tabs>
          <w:tab w:val="left" w:pos="993"/>
        </w:tabs>
        <w:ind w:left="7230" w:right="0"/>
        <w:rPr>
          <w:rFonts w:ascii="Times New Roman" w:hAnsi="Times New Roman" w:cs="Times New Roman"/>
        </w:rPr>
      </w:pPr>
    </w:p>
    <w:p w14:paraId="4C5BFC99" w14:textId="77777777" w:rsidR="00CD2540" w:rsidRDefault="00815A3A" w:rsidP="00CD2540">
      <w:pPr>
        <w:pStyle w:val="ConsNonformat"/>
        <w:tabs>
          <w:tab w:val="left" w:pos="993"/>
        </w:tabs>
        <w:ind w:left="7230" w:right="0"/>
        <w:rPr>
          <w:rFonts w:ascii="Times New Roman" w:hAnsi="Times New Roman" w:cs="Times New Roman"/>
        </w:rPr>
      </w:pPr>
      <w:r>
        <w:rPr>
          <w:rFonts w:ascii="Times New Roman" w:hAnsi="Times New Roman" w:cs="Times New Roman"/>
        </w:rPr>
        <w:t xml:space="preserve">                       </w:t>
      </w:r>
      <w:r w:rsidR="00CD2540" w:rsidRPr="00BE50EF">
        <w:rPr>
          <w:rFonts w:ascii="Times New Roman" w:hAnsi="Times New Roman" w:cs="Times New Roman"/>
        </w:rPr>
        <w:t xml:space="preserve">                   </w:t>
      </w:r>
    </w:p>
    <w:p w14:paraId="7FF64E53" w14:textId="77777777" w:rsidR="00CD2540" w:rsidRPr="00BE50EF" w:rsidRDefault="00CD2540" w:rsidP="00CD2540">
      <w:pPr>
        <w:pStyle w:val="ConsNonformat"/>
        <w:tabs>
          <w:tab w:val="left" w:pos="993"/>
        </w:tabs>
        <w:ind w:left="7230" w:right="0"/>
        <w:rPr>
          <w:rFonts w:ascii="Times New Roman" w:hAnsi="Times New Roman" w:cs="Times New Roman"/>
        </w:rPr>
      </w:pPr>
    </w:p>
    <w:p w14:paraId="2727B0B4" w14:textId="77777777" w:rsidR="00CD2540" w:rsidRPr="002D74BC" w:rsidRDefault="00CD2540" w:rsidP="00CD2540">
      <w:pPr>
        <w:snapToGrid w:val="0"/>
        <w:jc w:val="right"/>
        <w:rPr>
          <w:lang w:val="ru-RU"/>
        </w:rPr>
      </w:pPr>
      <w:r w:rsidRPr="002D74BC">
        <w:rPr>
          <w:lang w:val="ru-RU"/>
        </w:rPr>
        <w:lastRenderedPageBreak/>
        <w:t xml:space="preserve">                                                                                                                                                              Приложение № 1</w:t>
      </w:r>
    </w:p>
    <w:p w14:paraId="38B2A842" w14:textId="77777777" w:rsidR="00CD2540" w:rsidRPr="002D74BC" w:rsidRDefault="00CD2540" w:rsidP="00CD2540">
      <w:pPr>
        <w:pStyle w:val="ConsNonformat"/>
        <w:tabs>
          <w:tab w:val="left" w:pos="993"/>
          <w:tab w:val="center" w:pos="5315"/>
          <w:tab w:val="center" w:pos="5372"/>
          <w:tab w:val="left" w:pos="9280"/>
          <w:tab w:val="left" w:pos="9375"/>
        </w:tabs>
        <w:ind w:right="0"/>
        <w:jc w:val="right"/>
        <w:rPr>
          <w:rFonts w:ascii="Times New Roman" w:hAnsi="Times New Roman" w:cs="Times New Roman"/>
          <w:b/>
        </w:rPr>
      </w:pPr>
      <w:r w:rsidRPr="002D74BC">
        <w:rPr>
          <w:rFonts w:ascii="Times New Roman" w:hAnsi="Times New Roman" w:cs="Times New Roman"/>
        </w:rPr>
        <w:tab/>
      </w:r>
      <w:r w:rsidRPr="002D74BC">
        <w:rPr>
          <w:rFonts w:ascii="Times New Roman" w:hAnsi="Times New Roman" w:cs="Times New Roman"/>
        </w:rPr>
        <w:tab/>
        <w:t xml:space="preserve">                     </w:t>
      </w:r>
      <w:r>
        <w:rPr>
          <w:rFonts w:ascii="Times New Roman" w:hAnsi="Times New Roman" w:cs="Times New Roman"/>
        </w:rPr>
        <w:t xml:space="preserve">                                                                                         </w:t>
      </w:r>
      <w:r w:rsidRPr="002D74BC">
        <w:rPr>
          <w:rFonts w:ascii="Times New Roman" w:hAnsi="Times New Roman" w:cs="Times New Roman"/>
        </w:rPr>
        <w:t xml:space="preserve"> к Договору </w:t>
      </w:r>
      <w:r w:rsidRPr="002D74BC">
        <w:rPr>
          <w:rFonts w:ascii="Times New Roman" w:hAnsi="Times New Roman" w:cs="Times New Roman"/>
          <w:b/>
        </w:rPr>
        <w:t xml:space="preserve">№ </w:t>
      </w:r>
      <w:r w:rsidR="00FC70A6">
        <w:rPr>
          <w:rFonts w:ascii="Times New Roman" w:hAnsi="Times New Roman" w:cs="Times New Roman"/>
          <w:b/>
        </w:rPr>
        <w:t>____________</w:t>
      </w:r>
    </w:p>
    <w:p w14:paraId="38EDAEAA" w14:textId="77777777" w:rsidR="00CD2540" w:rsidRPr="002D74BC" w:rsidRDefault="00CD2540" w:rsidP="00CD2540">
      <w:pPr>
        <w:snapToGrid w:val="0"/>
        <w:ind w:left="5954" w:firstLine="8"/>
        <w:jc w:val="right"/>
        <w:rPr>
          <w:lang w:val="ru-RU"/>
        </w:rPr>
      </w:pPr>
      <w:r w:rsidRPr="002D74BC">
        <w:rPr>
          <w:lang w:val="ru-RU"/>
        </w:rPr>
        <w:t xml:space="preserve">     </w:t>
      </w:r>
      <w:r w:rsidR="00FC70A6">
        <w:rPr>
          <w:lang w:val="ru-RU"/>
        </w:rPr>
        <w:t xml:space="preserve">                          от « ___</w:t>
      </w:r>
      <w:r w:rsidRPr="002D74BC">
        <w:rPr>
          <w:lang w:val="ru-RU"/>
        </w:rPr>
        <w:t xml:space="preserve">» </w:t>
      </w:r>
      <w:r w:rsidR="00FC70A6">
        <w:rPr>
          <w:lang w:val="ru-RU"/>
        </w:rPr>
        <w:t>_____</w:t>
      </w:r>
      <w:r w:rsidRPr="002D74BC">
        <w:rPr>
          <w:lang w:val="ru-RU"/>
        </w:rPr>
        <w:t xml:space="preserve"> 2022 года участия в долевом строительстве жилого дома </w:t>
      </w:r>
    </w:p>
    <w:p w14:paraId="11527C90" w14:textId="77777777" w:rsidR="00CD2540" w:rsidRPr="00BE50EF" w:rsidRDefault="00CD2540" w:rsidP="00CD2540">
      <w:pPr>
        <w:snapToGrid w:val="0"/>
        <w:rPr>
          <w:lang w:val="ru-RU"/>
        </w:rPr>
      </w:pPr>
    </w:p>
    <w:p w14:paraId="24815AC2" w14:textId="77777777" w:rsidR="00CD2540" w:rsidRDefault="00CD2540" w:rsidP="00CD2540">
      <w:pPr>
        <w:snapToGrid w:val="0"/>
        <w:rPr>
          <w:noProof/>
          <w:lang w:val="ru-RU" w:eastAsia="ru-RU"/>
        </w:rPr>
      </w:pPr>
    </w:p>
    <w:p w14:paraId="11839208" w14:textId="77777777" w:rsidR="00FC70A6" w:rsidRDefault="00FC70A6" w:rsidP="00CD2540">
      <w:pPr>
        <w:snapToGrid w:val="0"/>
        <w:rPr>
          <w:noProof/>
          <w:lang w:val="ru-RU" w:eastAsia="ru-RU"/>
        </w:rPr>
      </w:pPr>
    </w:p>
    <w:p w14:paraId="7F85F04E" w14:textId="1B65BA96" w:rsidR="00FC70A6" w:rsidRDefault="00FC70A6" w:rsidP="00CD2540">
      <w:pPr>
        <w:snapToGrid w:val="0"/>
        <w:rPr>
          <w:lang w:val="ru-RU"/>
        </w:rPr>
      </w:pPr>
    </w:p>
    <w:p w14:paraId="28B3C956" w14:textId="143FAE9A" w:rsidR="006E231C" w:rsidRDefault="006E231C" w:rsidP="00CD2540">
      <w:pPr>
        <w:snapToGrid w:val="0"/>
        <w:rPr>
          <w:lang w:val="ru-RU"/>
        </w:rPr>
      </w:pPr>
    </w:p>
    <w:p w14:paraId="6A1A12EC" w14:textId="0554E4CB" w:rsidR="006E231C" w:rsidRDefault="006E231C" w:rsidP="00CD2540">
      <w:pPr>
        <w:snapToGrid w:val="0"/>
        <w:rPr>
          <w:lang w:val="ru-RU"/>
        </w:rPr>
      </w:pPr>
    </w:p>
    <w:p w14:paraId="24D9F94B" w14:textId="593D78E7" w:rsidR="006E231C" w:rsidRDefault="006E231C" w:rsidP="00CD2540">
      <w:pPr>
        <w:snapToGrid w:val="0"/>
        <w:rPr>
          <w:lang w:val="ru-RU"/>
        </w:rPr>
      </w:pPr>
    </w:p>
    <w:p w14:paraId="26541AC6" w14:textId="0393E424" w:rsidR="006E231C" w:rsidRDefault="006E231C" w:rsidP="00CD2540">
      <w:pPr>
        <w:snapToGrid w:val="0"/>
        <w:rPr>
          <w:lang w:val="ru-RU"/>
        </w:rPr>
      </w:pPr>
    </w:p>
    <w:p w14:paraId="5BA3F41F" w14:textId="3BD92832" w:rsidR="006E231C" w:rsidRDefault="006E231C" w:rsidP="00CD2540">
      <w:pPr>
        <w:snapToGrid w:val="0"/>
        <w:rPr>
          <w:lang w:val="ru-RU"/>
        </w:rPr>
      </w:pPr>
    </w:p>
    <w:p w14:paraId="14E7E553" w14:textId="1F556EDB" w:rsidR="006E231C" w:rsidRDefault="006E231C" w:rsidP="00CD2540">
      <w:pPr>
        <w:snapToGrid w:val="0"/>
        <w:rPr>
          <w:lang w:val="ru-RU"/>
        </w:rPr>
      </w:pPr>
    </w:p>
    <w:p w14:paraId="2B8A88E6" w14:textId="77777777" w:rsidR="006E231C" w:rsidRPr="002D74BC" w:rsidRDefault="006E231C" w:rsidP="00CD2540">
      <w:pPr>
        <w:snapToGrid w:val="0"/>
        <w:rPr>
          <w:lang w:val="ru-RU"/>
        </w:rPr>
      </w:pPr>
    </w:p>
    <w:p w14:paraId="5060D167" w14:textId="77777777" w:rsidR="00CD2540" w:rsidRPr="002D74BC" w:rsidRDefault="00CD2540" w:rsidP="00CD2540">
      <w:pPr>
        <w:snapToGrid w:val="0"/>
        <w:rPr>
          <w:lang w:val="ru-RU"/>
        </w:rPr>
      </w:pPr>
    </w:p>
    <w:p w14:paraId="2D4E3A01" w14:textId="77777777" w:rsidR="00CD2540" w:rsidRPr="00BE50EF" w:rsidRDefault="00CD2540" w:rsidP="00CD2540">
      <w:pPr>
        <w:jc w:val="both"/>
        <w:rPr>
          <w:b/>
          <w:lang w:val="ru-RU"/>
        </w:rPr>
      </w:pPr>
      <w:r w:rsidRPr="00BE50EF">
        <w:rPr>
          <w:b/>
          <w:lang w:val="ru-RU"/>
        </w:rPr>
        <w:t>Застройщик</w:t>
      </w:r>
    </w:p>
    <w:p w14:paraId="2D140D2F" w14:textId="77777777" w:rsidR="00CD2540" w:rsidRPr="00BE50EF" w:rsidRDefault="00CD2540" w:rsidP="00CD2540">
      <w:pPr>
        <w:jc w:val="both"/>
        <w:rPr>
          <w:b/>
          <w:lang w:val="ru-RU"/>
        </w:rPr>
      </w:pPr>
    </w:p>
    <w:p w14:paraId="754A8F39" w14:textId="77777777" w:rsidR="00CD2540" w:rsidRPr="00BE50EF" w:rsidRDefault="00CD2540" w:rsidP="00CD2540">
      <w:pPr>
        <w:jc w:val="both"/>
        <w:rPr>
          <w:b/>
          <w:lang w:val="ru-RU"/>
        </w:rPr>
      </w:pPr>
      <w:r w:rsidRPr="00BE50EF">
        <w:rPr>
          <w:b/>
          <w:lang w:val="ru-RU"/>
        </w:rPr>
        <w:t>Общество с ограниченной ответственностью Специализированный застройщик  «Южуралспецмонтажстрой»</w:t>
      </w:r>
    </w:p>
    <w:p w14:paraId="48658507" w14:textId="77777777" w:rsidR="00CD2540" w:rsidRPr="00BE50EF" w:rsidRDefault="00CD2540" w:rsidP="00CD2540">
      <w:pPr>
        <w:jc w:val="both"/>
        <w:rPr>
          <w:bCs/>
          <w:iCs/>
          <w:lang w:val="ru-RU"/>
        </w:rPr>
      </w:pPr>
    </w:p>
    <w:p w14:paraId="79AD392D" w14:textId="77777777" w:rsidR="00CD2540" w:rsidRPr="00BE50EF" w:rsidRDefault="00CD2540" w:rsidP="00CD2540">
      <w:pPr>
        <w:jc w:val="both"/>
        <w:rPr>
          <w:bCs/>
          <w:iCs/>
          <w:lang w:val="ru-RU"/>
        </w:rPr>
      </w:pPr>
    </w:p>
    <w:p w14:paraId="0577792C" w14:textId="77777777" w:rsidR="00CD2540" w:rsidRPr="00BE50EF" w:rsidRDefault="00CD2540" w:rsidP="00CD2540">
      <w:pPr>
        <w:rPr>
          <w:lang w:val="ru-RU"/>
        </w:rPr>
      </w:pPr>
      <w:r w:rsidRPr="00BE50EF">
        <w:rPr>
          <w:lang w:val="ru-RU"/>
        </w:rPr>
        <w:t xml:space="preserve">Директор  ООО Специализированный застройщик  </w:t>
      </w:r>
    </w:p>
    <w:p w14:paraId="53705058" w14:textId="77777777" w:rsidR="00CD2540" w:rsidRPr="00BE50EF" w:rsidRDefault="00CD2540" w:rsidP="00CD2540">
      <w:pPr>
        <w:rPr>
          <w:lang w:val="ru-RU"/>
        </w:rPr>
      </w:pPr>
      <w:r w:rsidRPr="00BE50EF">
        <w:rPr>
          <w:lang w:val="ru-RU"/>
        </w:rPr>
        <w:t>«</w:t>
      </w:r>
      <w:proofErr w:type="spellStart"/>
      <w:r w:rsidRPr="00BE50EF">
        <w:rPr>
          <w:lang w:val="ru-RU"/>
        </w:rPr>
        <w:t>Южуралспецмонтажстрой</w:t>
      </w:r>
      <w:proofErr w:type="spellEnd"/>
      <w:r w:rsidRPr="00BE50EF">
        <w:rPr>
          <w:lang w:val="ru-RU"/>
        </w:rPr>
        <w:t>»  ___________________________________________________________ /</w:t>
      </w:r>
      <w:proofErr w:type="spellStart"/>
      <w:r w:rsidRPr="00BE50EF">
        <w:rPr>
          <w:lang w:val="ru-RU"/>
        </w:rPr>
        <w:t>И.А.Манкевич</w:t>
      </w:r>
      <w:proofErr w:type="spellEnd"/>
      <w:r w:rsidRPr="00BE50EF">
        <w:rPr>
          <w:lang w:val="ru-RU"/>
        </w:rPr>
        <w:t>/</w:t>
      </w:r>
    </w:p>
    <w:p w14:paraId="16C72520" w14:textId="77777777" w:rsidR="00CD2540" w:rsidRPr="00BE50EF" w:rsidRDefault="00CD2540" w:rsidP="00CD2540">
      <w:pPr>
        <w:jc w:val="both"/>
        <w:rPr>
          <w:lang w:val="ru-RU"/>
        </w:rPr>
      </w:pPr>
    </w:p>
    <w:p w14:paraId="70E7F857" w14:textId="77777777" w:rsidR="00CD2540" w:rsidRPr="00BE50EF" w:rsidRDefault="00CD2540" w:rsidP="00CD2540">
      <w:pPr>
        <w:jc w:val="both"/>
        <w:rPr>
          <w:lang w:val="ru-RU"/>
        </w:rPr>
      </w:pPr>
    </w:p>
    <w:p w14:paraId="0E2F18E5" w14:textId="77777777" w:rsidR="00CD2540" w:rsidRPr="00BE50EF" w:rsidRDefault="00CD2540" w:rsidP="00CD2540">
      <w:pPr>
        <w:jc w:val="both"/>
        <w:rPr>
          <w:b/>
          <w:lang w:val="ru-RU"/>
        </w:rPr>
      </w:pPr>
      <w:r w:rsidRPr="00BE50EF">
        <w:rPr>
          <w:b/>
          <w:lang w:val="ru-RU"/>
        </w:rPr>
        <w:t>УЧАСТНИК ДОЛЕВОГО СТРОИТЕЛЬСТВА</w:t>
      </w:r>
    </w:p>
    <w:p w14:paraId="3FDAC343" w14:textId="77777777" w:rsidR="00CD2540" w:rsidRPr="00BE50EF" w:rsidRDefault="00CD2540" w:rsidP="00CD2540">
      <w:pPr>
        <w:jc w:val="both"/>
        <w:rPr>
          <w:b/>
          <w:lang w:val="ru-RU"/>
        </w:rPr>
      </w:pPr>
    </w:p>
    <w:p w14:paraId="4681B26A" w14:textId="77777777" w:rsidR="00FC70A6" w:rsidRDefault="00CD2540" w:rsidP="00CD2540">
      <w:pPr>
        <w:jc w:val="both"/>
        <w:rPr>
          <w:rFonts w:eastAsia="Times"/>
          <w:lang w:val="ru-RU" w:eastAsia="ru-RU"/>
        </w:rPr>
      </w:pPr>
      <w:r w:rsidRPr="00BE50EF">
        <w:rPr>
          <w:rFonts w:eastAsia="Times"/>
          <w:lang w:val="ru-RU" w:eastAsia="ru-RU"/>
        </w:rPr>
        <w:t>Директор</w:t>
      </w:r>
      <w:r w:rsidR="00FC70A6">
        <w:rPr>
          <w:rFonts w:eastAsia="Times"/>
          <w:lang w:val="ru-RU" w:eastAsia="ru-RU"/>
        </w:rPr>
        <w:t xml:space="preserve"> </w:t>
      </w:r>
      <w:r w:rsidRPr="00BE50EF">
        <w:rPr>
          <w:rFonts w:eastAsia="Times"/>
          <w:lang w:val="ru-RU" w:eastAsia="ru-RU"/>
        </w:rPr>
        <w:t xml:space="preserve"> </w:t>
      </w:r>
      <w:r w:rsidR="00FC70A6">
        <w:rPr>
          <w:rFonts w:eastAsia="Times"/>
          <w:lang w:val="ru-RU" w:eastAsia="ru-RU"/>
        </w:rPr>
        <w:t>_____________________</w:t>
      </w:r>
    </w:p>
    <w:p w14:paraId="78A65483" w14:textId="77777777" w:rsidR="00CD2540" w:rsidRPr="00BE50EF" w:rsidRDefault="00CD2540" w:rsidP="00CD2540">
      <w:pPr>
        <w:jc w:val="both"/>
        <w:rPr>
          <w:rFonts w:eastAsia="Times"/>
          <w:lang w:val="ru-RU" w:eastAsia="ru-RU"/>
        </w:rPr>
      </w:pPr>
      <w:r w:rsidRPr="00BE50EF">
        <w:rPr>
          <w:rFonts w:eastAsia="Times"/>
          <w:lang w:val="ru-RU" w:eastAsia="ru-RU"/>
        </w:rPr>
        <w:t>__</w:t>
      </w:r>
      <w:r w:rsidR="00FC70A6">
        <w:rPr>
          <w:rFonts w:eastAsia="Times"/>
          <w:lang w:val="ru-RU" w:eastAsia="ru-RU"/>
        </w:rPr>
        <w:t>____________</w:t>
      </w:r>
      <w:r w:rsidRPr="00BE50EF">
        <w:rPr>
          <w:rFonts w:eastAsia="Times"/>
          <w:lang w:val="ru-RU" w:eastAsia="ru-RU"/>
        </w:rPr>
        <w:t>__________________________________________________________ /</w:t>
      </w:r>
      <w:r w:rsidR="00FC70A6">
        <w:rPr>
          <w:rFonts w:eastAsia="Times"/>
          <w:lang w:val="ru-RU" w:eastAsia="ru-RU"/>
        </w:rPr>
        <w:t>____________</w:t>
      </w:r>
      <w:r w:rsidRPr="00BE50EF">
        <w:rPr>
          <w:rFonts w:eastAsia="Times"/>
          <w:lang w:val="ru-RU" w:eastAsia="ru-RU"/>
        </w:rPr>
        <w:t>/</w:t>
      </w:r>
    </w:p>
    <w:p w14:paraId="200514C9" w14:textId="77777777" w:rsidR="00CD2540" w:rsidRPr="00BE50EF" w:rsidRDefault="00CD2540" w:rsidP="00CD2540">
      <w:pPr>
        <w:shd w:val="clear" w:color="auto" w:fill="FFFFFF"/>
        <w:autoSpaceDE w:val="0"/>
        <w:autoSpaceDN w:val="0"/>
        <w:adjustRightInd w:val="0"/>
        <w:jc w:val="both"/>
        <w:rPr>
          <w:lang w:val="ru-RU"/>
        </w:rPr>
      </w:pPr>
    </w:p>
    <w:p w14:paraId="7DFB2BC5" w14:textId="77777777" w:rsidR="00990475" w:rsidRPr="00CC5C87" w:rsidRDefault="00990475" w:rsidP="00CD2540">
      <w:pPr>
        <w:pStyle w:val="ConsNonformat"/>
        <w:tabs>
          <w:tab w:val="left" w:pos="993"/>
        </w:tabs>
        <w:ind w:left="7230" w:right="0"/>
        <w:rPr>
          <w:rFonts w:ascii="Times New Roman" w:hAnsi="Times New Roman" w:cs="Times New Roman"/>
        </w:rPr>
      </w:pPr>
    </w:p>
    <w:sectPr w:rsidR="00990475" w:rsidRPr="00CC5C87" w:rsidSect="005519FD">
      <w:headerReference w:type="default" r:id="rId17"/>
      <w:footerReference w:type="default" r:id="rId18"/>
      <w:pgSz w:w="11906" w:h="16838"/>
      <w:pgMar w:top="709" w:right="566" w:bottom="709" w:left="709" w:header="0" w:footer="1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4A24" w14:textId="77777777" w:rsidR="007D6EDA" w:rsidRDefault="007D6EDA" w:rsidP="00FB2556">
      <w:r>
        <w:separator/>
      </w:r>
    </w:p>
  </w:endnote>
  <w:endnote w:type="continuationSeparator" w:id="0">
    <w:p w14:paraId="6FD810AC" w14:textId="77777777" w:rsidR="007D6EDA" w:rsidRDefault="007D6EDA"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3F2C" w14:textId="77777777" w:rsidR="00A172FC" w:rsidRDefault="007D6EDA">
    <w:pPr>
      <w:pStyle w:val="a7"/>
      <w:jc w:val="right"/>
    </w:pPr>
    <w:r>
      <w:fldChar w:fldCharType="begin"/>
    </w:r>
    <w:r>
      <w:instrText xml:space="preserve"> PAGE   \* MERGEFORMAT </w:instrText>
    </w:r>
    <w:r>
      <w:fldChar w:fldCharType="separate"/>
    </w:r>
    <w:r w:rsidR="00FC70A6">
      <w:rPr>
        <w:noProof/>
      </w:rPr>
      <w:t>1</w:t>
    </w:r>
    <w:r>
      <w:rPr>
        <w:noProof/>
      </w:rPr>
      <w:fldChar w:fldCharType="end"/>
    </w:r>
  </w:p>
  <w:p w14:paraId="437F54C0" w14:textId="77777777" w:rsidR="00A172FC" w:rsidRPr="00C94BE5" w:rsidRDefault="00A172FC" w:rsidP="00C94BE5">
    <w:pPr>
      <w:pStyle w:val="a7"/>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C1AC" w14:textId="77777777" w:rsidR="007D6EDA" w:rsidRDefault="007D6EDA" w:rsidP="00FB2556">
      <w:r>
        <w:separator/>
      </w:r>
    </w:p>
  </w:footnote>
  <w:footnote w:type="continuationSeparator" w:id="0">
    <w:p w14:paraId="5835317A" w14:textId="77777777" w:rsidR="007D6EDA" w:rsidRDefault="007D6EDA" w:rsidP="00FB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A94B" w14:textId="77777777" w:rsidR="00A172FC" w:rsidRDefault="00A172FC">
    <w:pPr>
      <w:pStyle w:val="a5"/>
      <w:jc w:val="right"/>
    </w:pPr>
  </w:p>
  <w:p w14:paraId="0D9F6F0D" w14:textId="77777777" w:rsidR="00A172FC" w:rsidRPr="003E6D70" w:rsidRDefault="00A172FC" w:rsidP="00C94BE5">
    <w:pPr>
      <w:tabs>
        <w:tab w:val="left" w:pos="0"/>
      </w:tabs>
      <w:spacing w:line="36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A30"/>
    <w:multiLevelType w:val="hybridMultilevel"/>
    <w:tmpl w:val="FF1A4FB8"/>
    <w:lvl w:ilvl="0" w:tplc="87D0D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AE0E58"/>
    <w:multiLevelType w:val="multilevel"/>
    <w:tmpl w:val="098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12A8"/>
    <w:multiLevelType w:val="multilevel"/>
    <w:tmpl w:val="B3E26E9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2353EB2"/>
    <w:multiLevelType w:val="multilevel"/>
    <w:tmpl w:val="0BDEB680"/>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23494E20"/>
    <w:multiLevelType w:val="hybridMultilevel"/>
    <w:tmpl w:val="62F85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B56CA"/>
    <w:multiLevelType w:val="multilevel"/>
    <w:tmpl w:val="8EC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F50E7"/>
    <w:multiLevelType w:val="multilevel"/>
    <w:tmpl w:val="C840CFAA"/>
    <w:lvl w:ilvl="0">
      <w:start w:val="3"/>
      <w:numFmt w:val="decimal"/>
      <w:lvlText w:val="%1."/>
      <w:lvlJc w:val="left"/>
      <w:pPr>
        <w:ind w:left="450" w:hanging="450"/>
      </w:pPr>
      <w:rPr>
        <w:rFonts w:hint="default"/>
      </w:rPr>
    </w:lvl>
    <w:lvl w:ilvl="1">
      <w:start w:val="4"/>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3352D0D"/>
    <w:multiLevelType w:val="hybridMultilevel"/>
    <w:tmpl w:val="223468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0" w15:restartNumberingAfterBreak="0">
    <w:nsid w:val="397625F3"/>
    <w:multiLevelType w:val="hybridMultilevel"/>
    <w:tmpl w:val="4C62C9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32350ED"/>
    <w:multiLevelType w:val="hybridMultilevel"/>
    <w:tmpl w:val="52840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15:restartNumberingAfterBreak="0">
    <w:nsid w:val="49864ED0"/>
    <w:multiLevelType w:val="hybridMultilevel"/>
    <w:tmpl w:val="95684870"/>
    <w:lvl w:ilvl="0" w:tplc="0419000F">
      <w:start w:val="1"/>
      <w:numFmt w:val="decimal"/>
      <w:lvlText w:val="%1."/>
      <w:lvlJc w:val="left"/>
      <w:pPr>
        <w:ind w:left="1716" w:hanging="360"/>
      </w:pPr>
    </w:lvl>
    <w:lvl w:ilvl="1" w:tplc="04190019" w:tentative="1">
      <w:start w:val="1"/>
      <w:numFmt w:val="lowerLetter"/>
      <w:lvlText w:val="%2."/>
      <w:lvlJc w:val="left"/>
      <w:pPr>
        <w:ind w:left="2436" w:hanging="360"/>
      </w:pPr>
    </w:lvl>
    <w:lvl w:ilvl="2" w:tplc="0419001B" w:tentative="1">
      <w:start w:val="1"/>
      <w:numFmt w:val="lowerRoman"/>
      <w:lvlText w:val="%3."/>
      <w:lvlJc w:val="right"/>
      <w:pPr>
        <w:ind w:left="3156" w:hanging="180"/>
      </w:pPr>
    </w:lvl>
    <w:lvl w:ilvl="3" w:tplc="0419000F" w:tentative="1">
      <w:start w:val="1"/>
      <w:numFmt w:val="decimal"/>
      <w:lvlText w:val="%4."/>
      <w:lvlJc w:val="left"/>
      <w:pPr>
        <w:ind w:left="3876" w:hanging="360"/>
      </w:pPr>
    </w:lvl>
    <w:lvl w:ilvl="4" w:tplc="04190019" w:tentative="1">
      <w:start w:val="1"/>
      <w:numFmt w:val="lowerLetter"/>
      <w:lvlText w:val="%5."/>
      <w:lvlJc w:val="left"/>
      <w:pPr>
        <w:ind w:left="4596" w:hanging="360"/>
      </w:pPr>
    </w:lvl>
    <w:lvl w:ilvl="5" w:tplc="0419001B" w:tentative="1">
      <w:start w:val="1"/>
      <w:numFmt w:val="lowerRoman"/>
      <w:lvlText w:val="%6."/>
      <w:lvlJc w:val="right"/>
      <w:pPr>
        <w:ind w:left="5316" w:hanging="180"/>
      </w:pPr>
    </w:lvl>
    <w:lvl w:ilvl="6" w:tplc="0419000F" w:tentative="1">
      <w:start w:val="1"/>
      <w:numFmt w:val="decimal"/>
      <w:lvlText w:val="%7."/>
      <w:lvlJc w:val="left"/>
      <w:pPr>
        <w:ind w:left="6036" w:hanging="360"/>
      </w:pPr>
    </w:lvl>
    <w:lvl w:ilvl="7" w:tplc="04190019" w:tentative="1">
      <w:start w:val="1"/>
      <w:numFmt w:val="lowerLetter"/>
      <w:lvlText w:val="%8."/>
      <w:lvlJc w:val="left"/>
      <w:pPr>
        <w:ind w:left="6756" w:hanging="360"/>
      </w:pPr>
    </w:lvl>
    <w:lvl w:ilvl="8" w:tplc="0419001B" w:tentative="1">
      <w:start w:val="1"/>
      <w:numFmt w:val="lowerRoman"/>
      <w:lvlText w:val="%9."/>
      <w:lvlJc w:val="right"/>
      <w:pPr>
        <w:ind w:left="7476" w:hanging="180"/>
      </w:pPr>
    </w:lvl>
  </w:abstractNum>
  <w:abstractNum w:abstractNumId="14"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3C855C3"/>
    <w:multiLevelType w:val="multilevel"/>
    <w:tmpl w:val="CA1AFE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B2280F"/>
    <w:multiLevelType w:val="multilevel"/>
    <w:tmpl w:val="CBF28974"/>
    <w:lvl w:ilvl="0">
      <w:start w:val="1"/>
      <w:numFmt w:val="decimal"/>
      <w:lvlText w:val="%1."/>
      <w:lvlJc w:val="left"/>
      <w:pPr>
        <w:ind w:left="1080" w:hanging="360"/>
      </w:pPr>
      <w:rPr>
        <w:rFonts w:hint="default"/>
      </w:rPr>
    </w:lvl>
    <w:lvl w:ilvl="1">
      <w:start w:val="2"/>
      <w:numFmt w:val="decimal"/>
      <w:isLgl/>
      <w:lvlText w:val="%1.%2."/>
      <w:lvlJc w:val="left"/>
      <w:pPr>
        <w:ind w:left="1215"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15:restartNumberingAfterBreak="0">
    <w:nsid w:val="67D22DF1"/>
    <w:multiLevelType w:val="hybridMultilevel"/>
    <w:tmpl w:val="42BA26AC"/>
    <w:lvl w:ilvl="0" w:tplc="0419000D">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8" w15:restartNumberingAfterBreak="0">
    <w:nsid w:val="67FB5E1E"/>
    <w:multiLevelType w:val="multilevel"/>
    <w:tmpl w:val="A9F6B748"/>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9506509"/>
    <w:multiLevelType w:val="multilevel"/>
    <w:tmpl w:val="0DA60052"/>
    <w:lvl w:ilvl="0">
      <w:start w:val="8"/>
      <w:numFmt w:val="decimal"/>
      <w:lvlText w:val="%1"/>
      <w:lvlJc w:val="left"/>
      <w:pPr>
        <w:ind w:left="1375" w:hanging="404"/>
      </w:pPr>
      <w:rPr>
        <w:rFonts w:hint="default"/>
        <w:lang w:val="ru-RU" w:eastAsia="ru-RU" w:bidi="ru-RU"/>
      </w:rPr>
    </w:lvl>
    <w:lvl w:ilvl="1">
      <w:start w:val="1"/>
      <w:numFmt w:val="decimal"/>
      <w:lvlText w:val="%1.%2."/>
      <w:lvlJc w:val="left"/>
      <w:pPr>
        <w:ind w:left="972" w:hanging="404"/>
      </w:pPr>
      <w:rPr>
        <w:rFonts w:ascii="Times New Roman" w:eastAsia="Times New Roman" w:hAnsi="Times New Roman" w:cs="Times New Roman" w:hint="default"/>
        <w:w w:val="100"/>
        <w:sz w:val="23"/>
        <w:szCs w:val="23"/>
        <w:lang w:val="ru-RU" w:eastAsia="ru-RU" w:bidi="ru-RU"/>
      </w:rPr>
    </w:lvl>
    <w:lvl w:ilvl="2">
      <w:numFmt w:val="bullet"/>
      <w:lvlText w:val="•"/>
      <w:lvlJc w:val="left"/>
      <w:pPr>
        <w:ind w:left="3277" w:hanging="404"/>
      </w:pPr>
      <w:rPr>
        <w:rFonts w:hint="default"/>
        <w:lang w:val="ru-RU" w:eastAsia="ru-RU" w:bidi="ru-RU"/>
      </w:rPr>
    </w:lvl>
    <w:lvl w:ilvl="3">
      <w:numFmt w:val="bullet"/>
      <w:lvlText w:val="•"/>
      <w:lvlJc w:val="left"/>
      <w:pPr>
        <w:ind w:left="4225" w:hanging="404"/>
      </w:pPr>
      <w:rPr>
        <w:rFonts w:hint="default"/>
        <w:lang w:val="ru-RU" w:eastAsia="ru-RU" w:bidi="ru-RU"/>
      </w:rPr>
    </w:lvl>
    <w:lvl w:ilvl="4">
      <w:numFmt w:val="bullet"/>
      <w:lvlText w:val="•"/>
      <w:lvlJc w:val="left"/>
      <w:pPr>
        <w:ind w:left="5174" w:hanging="404"/>
      </w:pPr>
      <w:rPr>
        <w:rFonts w:hint="default"/>
        <w:lang w:val="ru-RU" w:eastAsia="ru-RU" w:bidi="ru-RU"/>
      </w:rPr>
    </w:lvl>
    <w:lvl w:ilvl="5">
      <w:numFmt w:val="bullet"/>
      <w:lvlText w:val="•"/>
      <w:lvlJc w:val="left"/>
      <w:pPr>
        <w:ind w:left="6123" w:hanging="404"/>
      </w:pPr>
      <w:rPr>
        <w:rFonts w:hint="default"/>
        <w:lang w:val="ru-RU" w:eastAsia="ru-RU" w:bidi="ru-RU"/>
      </w:rPr>
    </w:lvl>
    <w:lvl w:ilvl="6">
      <w:numFmt w:val="bullet"/>
      <w:lvlText w:val="•"/>
      <w:lvlJc w:val="left"/>
      <w:pPr>
        <w:ind w:left="7071" w:hanging="404"/>
      </w:pPr>
      <w:rPr>
        <w:rFonts w:hint="default"/>
        <w:lang w:val="ru-RU" w:eastAsia="ru-RU" w:bidi="ru-RU"/>
      </w:rPr>
    </w:lvl>
    <w:lvl w:ilvl="7">
      <w:numFmt w:val="bullet"/>
      <w:lvlText w:val="•"/>
      <w:lvlJc w:val="left"/>
      <w:pPr>
        <w:ind w:left="8020" w:hanging="404"/>
      </w:pPr>
      <w:rPr>
        <w:rFonts w:hint="default"/>
        <w:lang w:val="ru-RU" w:eastAsia="ru-RU" w:bidi="ru-RU"/>
      </w:rPr>
    </w:lvl>
    <w:lvl w:ilvl="8">
      <w:numFmt w:val="bullet"/>
      <w:lvlText w:val="•"/>
      <w:lvlJc w:val="left"/>
      <w:pPr>
        <w:ind w:left="8969" w:hanging="404"/>
      </w:pPr>
      <w:rPr>
        <w:rFonts w:hint="default"/>
        <w:lang w:val="ru-RU" w:eastAsia="ru-RU" w:bidi="ru-RU"/>
      </w:rPr>
    </w:lvl>
  </w:abstractNum>
  <w:abstractNum w:abstractNumId="20"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20F096B"/>
    <w:multiLevelType w:val="hybridMultilevel"/>
    <w:tmpl w:val="D82CCF62"/>
    <w:lvl w:ilvl="0" w:tplc="48CE7368">
      <w:start w:val="13"/>
      <w:numFmt w:val="decimal"/>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5"/>
  </w:num>
  <w:num w:numId="4">
    <w:abstractNumId w:val="0"/>
  </w:num>
  <w:num w:numId="5">
    <w:abstractNumId w:val="24"/>
  </w:num>
  <w:num w:numId="6">
    <w:abstractNumId w:val="9"/>
  </w:num>
  <w:num w:numId="7">
    <w:abstractNumId w:val="11"/>
  </w:num>
  <w:num w:numId="8">
    <w:abstractNumId w:val="15"/>
  </w:num>
  <w:num w:numId="9">
    <w:abstractNumId w:val="10"/>
  </w:num>
  <w:num w:numId="10">
    <w:abstractNumId w:val="14"/>
  </w:num>
  <w:num w:numId="11">
    <w:abstractNumId w:val="20"/>
  </w:num>
  <w:num w:numId="12">
    <w:abstractNumId w:val="23"/>
  </w:num>
  <w:num w:numId="13">
    <w:abstractNumId w:val="8"/>
  </w:num>
  <w:num w:numId="14">
    <w:abstractNumId w:val="12"/>
  </w:num>
  <w:num w:numId="15">
    <w:abstractNumId w:val="21"/>
  </w:num>
  <w:num w:numId="16">
    <w:abstractNumId w:val="17"/>
  </w:num>
  <w:num w:numId="17">
    <w:abstractNumId w:val="19"/>
  </w:num>
  <w:num w:numId="18">
    <w:abstractNumId w:val="6"/>
  </w:num>
  <w:num w:numId="19">
    <w:abstractNumId w:val="1"/>
  </w:num>
  <w:num w:numId="20">
    <w:abstractNumId w:val="4"/>
  </w:num>
  <w:num w:numId="21">
    <w:abstractNumId w:val="13"/>
  </w:num>
  <w:num w:numId="22">
    <w:abstractNumId w:val="18"/>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C7"/>
    <w:rsid w:val="000001D1"/>
    <w:rsid w:val="000002EA"/>
    <w:rsid w:val="00000A16"/>
    <w:rsid w:val="00000C07"/>
    <w:rsid w:val="00001FA6"/>
    <w:rsid w:val="00003117"/>
    <w:rsid w:val="000070D4"/>
    <w:rsid w:val="00011820"/>
    <w:rsid w:val="000120BF"/>
    <w:rsid w:val="00012693"/>
    <w:rsid w:val="00014E5B"/>
    <w:rsid w:val="00014EC8"/>
    <w:rsid w:val="00015901"/>
    <w:rsid w:val="00020C08"/>
    <w:rsid w:val="00020FDA"/>
    <w:rsid w:val="00021267"/>
    <w:rsid w:val="00024552"/>
    <w:rsid w:val="00025EDD"/>
    <w:rsid w:val="00027DCF"/>
    <w:rsid w:val="00030A7F"/>
    <w:rsid w:val="00035B4F"/>
    <w:rsid w:val="00040D83"/>
    <w:rsid w:val="00041895"/>
    <w:rsid w:val="000428C8"/>
    <w:rsid w:val="0004340A"/>
    <w:rsid w:val="000441E9"/>
    <w:rsid w:val="00045D1A"/>
    <w:rsid w:val="000461FF"/>
    <w:rsid w:val="00046EB5"/>
    <w:rsid w:val="00047FE6"/>
    <w:rsid w:val="0005032A"/>
    <w:rsid w:val="000504F0"/>
    <w:rsid w:val="000527F8"/>
    <w:rsid w:val="000531E9"/>
    <w:rsid w:val="000544B8"/>
    <w:rsid w:val="00054A10"/>
    <w:rsid w:val="000563F1"/>
    <w:rsid w:val="00056D29"/>
    <w:rsid w:val="00057604"/>
    <w:rsid w:val="00062442"/>
    <w:rsid w:val="00064854"/>
    <w:rsid w:val="00064986"/>
    <w:rsid w:val="00067E1E"/>
    <w:rsid w:val="000703AA"/>
    <w:rsid w:val="000705DD"/>
    <w:rsid w:val="000713F5"/>
    <w:rsid w:val="000720EC"/>
    <w:rsid w:val="00072EFE"/>
    <w:rsid w:val="0007515D"/>
    <w:rsid w:val="000766B4"/>
    <w:rsid w:val="00077E6B"/>
    <w:rsid w:val="000804CD"/>
    <w:rsid w:val="00082AA8"/>
    <w:rsid w:val="00082F9D"/>
    <w:rsid w:val="000833AF"/>
    <w:rsid w:val="00092ED1"/>
    <w:rsid w:val="0009493E"/>
    <w:rsid w:val="00094D3E"/>
    <w:rsid w:val="000A12B0"/>
    <w:rsid w:val="000A1C1C"/>
    <w:rsid w:val="000A58FF"/>
    <w:rsid w:val="000A7D4D"/>
    <w:rsid w:val="000B014F"/>
    <w:rsid w:val="000B2218"/>
    <w:rsid w:val="000B3BC0"/>
    <w:rsid w:val="000B5263"/>
    <w:rsid w:val="000B62CB"/>
    <w:rsid w:val="000B6631"/>
    <w:rsid w:val="000B791B"/>
    <w:rsid w:val="000B7F73"/>
    <w:rsid w:val="000C19A5"/>
    <w:rsid w:val="000C2F31"/>
    <w:rsid w:val="000C3562"/>
    <w:rsid w:val="000C4756"/>
    <w:rsid w:val="000C480A"/>
    <w:rsid w:val="000C4A0F"/>
    <w:rsid w:val="000C7A94"/>
    <w:rsid w:val="000D27A5"/>
    <w:rsid w:val="000D407B"/>
    <w:rsid w:val="000D40C2"/>
    <w:rsid w:val="000D6039"/>
    <w:rsid w:val="000D68FE"/>
    <w:rsid w:val="000D78FA"/>
    <w:rsid w:val="000E13C8"/>
    <w:rsid w:val="000E3C8C"/>
    <w:rsid w:val="000E5C2F"/>
    <w:rsid w:val="000F0AAE"/>
    <w:rsid w:val="000F10FE"/>
    <w:rsid w:val="000F61F2"/>
    <w:rsid w:val="000F71C9"/>
    <w:rsid w:val="000F77B2"/>
    <w:rsid w:val="0010032D"/>
    <w:rsid w:val="00100586"/>
    <w:rsid w:val="00100C08"/>
    <w:rsid w:val="00102B6E"/>
    <w:rsid w:val="00102CFC"/>
    <w:rsid w:val="00102FE9"/>
    <w:rsid w:val="00107236"/>
    <w:rsid w:val="00110037"/>
    <w:rsid w:val="00111236"/>
    <w:rsid w:val="001126B7"/>
    <w:rsid w:val="0011340D"/>
    <w:rsid w:val="0011425F"/>
    <w:rsid w:val="001146B8"/>
    <w:rsid w:val="001151EB"/>
    <w:rsid w:val="001223DE"/>
    <w:rsid w:val="001241AF"/>
    <w:rsid w:val="00124B4A"/>
    <w:rsid w:val="001254F9"/>
    <w:rsid w:val="00125957"/>
    <w:rsid w:val="00126A59"/>
    <w:rsid w:val="00126B29"/>
    <w:rsid w:val="00127910"/>
    <w:rsid w:val="00127A0E"/>
    <w:rsid w:val="0013061D"/>
    <w:rsid w:val="00131104"/>
    <w:rsid w:val="00132784"/>
    <w:rsid w:val="00134560"/>
    <w:rsid w:val="0013577D"/>
    <w:rsid w:val="00135FE7"/>
    <w:rsid w:val="001362B1"/>
    <w:rsid w:val="00137BD4"/>
    <w:rsid w:val="00140B72"/>
    <w:rsid w:val="00142352"/>
    <w:rsid w:val="0014548C"/>
    <w:rsid w:val="00145D5F"/>
    <w:rsid w:val="001474B5"/>
    <w:rsid w:val="00147F11"/>
    <w:rsid w:val="00150848"/>
    <w:rsid w:val="0015237B"/>
    <w:rsid w:val="00154121"/>
    <w:rsid w:val="001557A5"/>
    <w:rsid w:val="00155ED9"/>
    <w:rsid w:val="001560DA"/>
    <w:rsid w:val="00156B13"/>
    <w:rsid w:val="001605AC"/>
    <w:rsid w:val="001607E8"/>
    <w:rsid w:val="00160DF5"/>
    <w:rsid w:val="00161FA9"/>
    <w:rsid w:val="00165173"/>
    <w:rsid w:val="001700C0"/>
    <w:rsid w:val="00171838"/>
    <w:rsid w:val="001718CC"/>
    <w:rsid w:val="00172900"/>
    <w:rsid w:val="00172F9B"/>
    <w:rsid w:val="00173A01"/>
    <w:rsid w:val="0017514C"/>
    <w:rsid w:val="00175C4E"/>
    <w:rsid w:val="001765ED"/>
    <w:rsid w:val="00176703"/>
    <w:rsid w:val="001775F4"/>
    <w:rsid w:val="00181F4D"/>
    <w:rsid w:val="00183E36"/>
    <w:rsid w:val="001848D7"/>
    <w:rsid w:val="00185889"/>
    <w:rsid w:val="00186148"/>
    <w:rsid w:val="0018758E"/>
    <w:rsid w:val="00190736"/>
    <w:rsid w:val="001931A8"/>
    <w:rsid w:val="00193773"/>
    <w:rsid w:val="0019434E"/>
    <w:rsid w:val="00195FF8"/>
    <w:rsid w:val="001964FA"/>
    <w:rsid w:val="00196745"/>
    <w:rsid w:val="001972F4"/>
    <w:rsid w:val="001A1373"/>
    <w:rsid w:val="001A2F57"/>
    <w:rsid w:val="001A3374"/>
    <w:rsid w:val="001A6821"/>
    <w:rsid w:val="001B2286"/>
    <w:rsid w:val="001B2CEA"/>
    <w:rsid w:val="001B3603"/>
    <w:rsid w:val="001B6B52"/>
    <w:rsid w:val="001B6C5F"/>
    <w:rsid w:val="001B6D43"/>
    <w:rsid w:val="001B6E05"/>
    <w:rsid w:val="001B77C3"/>
    <w:rsid w:val="001B7BCE"/>
    <w:rsid w:val="001C0924"/>
    <w:rsid w:val="001C1005"/>
    <w:rsid w:val="001C1D63"/>
    <w:rsid w:val="001C4FA9"/>
    <w:rsid w:val="001C59D5"/>
    <w:rsid w:val="001C6E0D"/>
    <w:rsid w:val="001D078A"/>
    <w:rsid w:val="001D0792"/>
    <w:rsid w:val="001D0EE1"/>
    <w:rsid w:val="001D1337"/>
    <w:rsid w:val="001D40A1"/>
    <w:rsid w:val="001D462C"/>
    <w:rsid w:val="001D4A66"/>
    <w:rsid w:val="001D5119"/>
    <w:rsid w:val="001D5919"/>
    <w:rsid w:val="001D5AF5"/>
    <w:rsid w:val="001D6192"/>
    <w:rsid w:val="001D7CB9"/>
    <w:rsid w:val="001E0216"/>
    <w:rsid w:val="001E240D"/>
    <w:rsid w:val="001E7393"/>
    <w:rsid w:val="001E7FB1"/>
    <w:rsid w:val="001F24B2"/>
    <w:rsid w:val="001F2C6A"/>
    <w:rsid w:val="001F354F"/>
    <w:rsid w:val="001F49F3"/>
    <w:rsid w:val="001F5D39"/>
    <w:rsid w:val="001F6D04"/>
    <w:rsid w:val="001F6F5D"/>
    <w:rsid w:val="00201A46"/>
    <w:rsid w:val="002026E0"/>
    <w:rsid w:val="00202E97"/>
    <w:rsid w:val="002066DE"/>
    <w:rsid w:val="0020674B"/>
    <w:rsid w:val="00207EEF"/>
    <w:rsid w:val="0021023D"/>
    <w:rsid w:val="002144A0"/>
    <w:rsid w:val="00214B71"/>
    <w:rsid w:val="00215661"/>
    <w:rsid w:val="00215989"/>
    <w:rsid w:val="00221024"/>
    <w:rsid w:val="002220A6"/>
    <w:rsid w:val="002243DE"/>
    <w:rsid w:val="00225E23"/>
    <w:rsid w:val="00231A03"/>
    <w:rsid w:val="0023719A"/>
    <w:rsid w:val="00240457"/>
    <w:rsid w:val="00242FF3"/>
    <w:rsid w:val="00243F92"/>
    <w:rsid w:val="002441F4"/>
    <w:rsid w:val="00245253"/>
    <w:rsid w:val="002504E7"/>
    <w:rsid w:val="00251B5B"/>
    <w:rsid w:val="00251C8B"/>
    <w:rsid w:val="00253AF9"/>
    <w:rsid w:val="00260141"/>
    <w:rsid w:val="00260E60"/>
    <w:rsid w:val="0026113A"/>
    <w:rsid w:val="002629B2"/>
    <w:rsid w:val="00263D18"/>
    <w:rsid w:val="0026457C"/>
    <w:rsid w:val="00267055"/>
    <w:rsid w:val="00272E9C"/>
    <w:rsid w:val="00273260"/>
    <w:rsid w:val="00275DE0"/>
    <w:rsid w:val="00275FD5"/>
    <w:rsid w:val="00277B03"/>
    <w:rsid w:val="002808BD"/>
    <w:rsid w:val="00280CDC"/>
    <w:rsid w:val="00280DBD"/>
    <w:rsid w:val="002813E9"/>
    <w:rsid w:val="002814AF"/>
    <w:rsid w:val="00281553"/>
    <w:rsid w:val="002834C6"/>
    <w:rsid w:val="00283535"/>
    <w:rsid w:val="00283AAA"/>
    <w:rsid w:val="0028417B"/>
    <w:rsid w:val="0028452D"/>
    <w:rsid w:val="002847C3"/>
    <w:rsid w:val="00292C21"/>
    <w:rsid w:val="00294A87"/>
    <w:rsid w:val="002957AD"/>
    <w:rsid w:val="00297F8E"/>
    <w:rsid w:val="002A0113"/>
    <w:rsid w:val="002A1218"/>
    <w:rsid w:val="002A12FD"/>
    <w:rsid w:val="002A17DF"/>
    <w:rsid w:val="002A1F90"/>
    <w:rsid w:val="002A3D3C"/>
    <w:rsid w:val="002A3F44"/>
    <w:rsid w:val="002B120E"/>
    <w:rsid w:val="002B15B5"/>
    <w:rsid w:val="002B40D5"/>
    <w:rsid w:val="002B444C"/>
    <w:rsid w:val="002B5A3D"/>
    <w:rsid w:val="002B6DAB"/>
    <w:rsid w:val="002C068C"/>
    <w:rsid w:val="002C0DDA"/>
    <w:rsid w:val="002C1AF5"/>
    <w:rsid w:val="002C39BF"/>
    <w:rsid w:val="002C79CB"/>
    <w:rsid w:val="002D0B3A"/>
    <w:rsid w:val="002D2551"/>
    <w:rsid w:val="002D3409"/>
    <w:rsid w:val="002D35E2"/>
    <w:rsid w:val="002D3C8E"/>
    <w:rsid w:val="002D54CC"/>
    <w:rsid w:val="002D6947"/>
    <w:rsid w:val="002E00A7"/>
    <w:rsid w:val="002E0E9D"/>
    <w:rsid w:val="002E102A"/>
    <w:rsid w:val="002E28EB"/>
    <w:rsid w:val="002E3728"/>
    <w:rsid w:val="002E401B"/>
    <w:rsid w:val="002E4B97"/>
    <w:rsid w:val="002E6542"/>
    <w:rsid w:val="002E6D13"/>
    <w:rsid w:val="002E718C"/>
    <w:rsid w:val="002F1139"/>
    <w:rsid w:val="002F154E"/>
    <w:rsid w:val="002F1567"/>
    <w:rsid w:val="002F1EC6"/>
    <w:rsid w:val="002F1F3A"/>
    <w:rsid w:val="002F2468"/>
    <w:rsid w:val="002F396B"/>
    <w:rsid w:val="002F4C8D"/>
    <w:rsid w:val="002F4DEC"/>
    <w:rsid w:val="002F5117"/>
    <w:rsid w:val="002F5AB1"/>
    <w:rsid w:val="002F6027"/>
    <w:rsid w:val="002F64F5"/>
    <w:rsid w:val="002F6B74"/>
    <w:rsid w:val="002F7A0F"/>
    <w:rsid w:val="00300D82"/>
    <w:rsid w:val="00303361"/>
    <w:rsid w:val="00304067"/>
    <w:rsid w:val="00304359"/>
    <w:rsid w:val="00304AB3"/>
    <w:rsid w:val="00305630"/>
    <w:rsid w:val="00306B19"/>
    <w:rsid w:val="00307EE3"/>
    <w:rsid w:val="00310226"/>
    <w:rsid w:val="003104DA"/>
    <w:rsid w:val="00312BBD"/>
    <w:rsid w:val="00312BF5"/>
    <w:rsid w:val="00315260"/>
    <w:rsid w:val="00315A32"/>
    <w:rsid w:val="00316AC4"/>
    <w:rsid w:val="003217DE"/>
    <w:rsid w:val="00322FFE"/>
    <w:rsid w:val="00323DF5"/>
    <w:rsid w:val="0032416A"/>
    <w:rsid w:val="00327DB6"/>
    <w:rsid w:val="00327DD6"/>
    <w:rsid w:val="00327E9B"/>
    <w:rsid w:val="00330E1E"/>
    <w:rsid w:val="00332517"/>
    <w:rsid w:val="00337F48"/>
    <w:rsid w:val="003422E0"/>
    <w:rsid w:val="00342A35"/>
    <w:rsid w:val="00342D44"/>
    <w:rsid w:val="00344D61"/>
    <w:rsid w:val="0034682F"/>
    <w:rsid w:val="00350592"/>
    <w:rsid w:val="003508BC"/>
    <w:rsid w:val="0035200D"/>
    <w:rsid w:val="00353158"/>
    <w:rsid w:val="00353851"/>
    <w:rsid w:val="003542A4"/>
    <w:rsid w:val="003548BE"/>
    <w:rsid w:val="00355189"/>
    <w:rsid w:val="00356A28"/>
    <w:rsid w:val="003570DE"/>
    <w:rsid w:val="003577AC"/>
    <w:rsid w:val="003600A4"/>
    <w:rsid w:val="00361A55"/>
    <w:rsid w:val="00363F6E"/>
    <w:rsid w:val="0036656A"/>
    <w:rsid w:val="003674A2"/>
    <w:rsid w:val="00367F12"/>
    <w:rsid w:val="00370C0B"/>
    <w:rsid w:val="003714CA"/>
    <w:rsid w:val="00371688"/>
    <w:rsid w:val="0037175C"/>
    <w:rsid w:val="00376643"/>
    <w:rsid w:val="00376CEC"/>
    <w:rsid w:val="00377471"/>
    <w:rsid w:val="003779E2"/>
    <w:rsid w:val="00377C5E"/>
    <w:rsid w:val="00381A82"/>
    <w:rsid w:val="00381DA5"/>
    <w:rsid w:val="00383B18"/>
    <w:rsid w:val="00384343"/>
    <w:rsid w:val="00385E77"/>
    <w:rsid w:val="0038738A"/>
    <w:rsid w:val="00390A62"/>
    <w:rsid w:val="003918D3"/>
    <w:rsid w:val="00391D82"/>
    <w:rsid w:val="003924D4"/>
    <w:rsid w:val="00394B1F"/>
    <w:rsid w:val="00395462"/>
    <w:rsid w:val="00397053"/>
    <w:rsid w:val="003A1F68"/>
    <w:rsid w:val="003A3DB2"/>
    <w:rsid w:val="003A4019"/>
    <w:rsid w:val="003A4900"/>
    <w:rsid w:val="003A51BF"/>
    <w:rsid w:val="003A7C3B"/>
    <w:rsid w:val="003B1468"/>
    <w:rsid w:val="003B3AD1"/>
    <w:rsid w:val="003B3E75"/>
    <w:rsid w:val="003B75F0"/>
    <w:rsid w:val="003B7CAF"/>
    <w:rsid w:val="003C0075"/>
    <w:rsid w:val="003C1CF0"/>
    <w:rsid w:val="003C25F2"/>
    <w:rsid w:val="003C2E7F"/>
    <w:rsid w:val="003C4302"/>
    <w:rsid w:val="003C4F16"/>
    <w:rsid w:val="003C54F3"/>
    <w:rsid w:val="003C57A9"/>
    <w:rsid w:val="003C5E7B"/>
    <w:rsid w:val="003D1280"/>
    <w:rsid w:val="003D22DB"/>
    <w:rsid w:val="003D2BE3"/>
    <w:rsid w:val="003D3674"/>
    <w:rsid w:val="003D3685"/>
    <w:rsid w:val="003D44C1"/>
    <w:rsid w:val="003D6F45"/>
    <w:rsid w:val="003D6F5C"/>
    <w:rsid w:val="003E0715"/>
    <w:rsid w:val="003E5ADB"/>
    <w:rsid w:val="003E5FD4"/>
    <w:rsid w:val="003E647E"/>
    <w:rsid w:val="003F0C42"/>
    <w:rsid w:val="003F14FC"/>
    <w:rsid w:val="003F28BB"/>
    <w:rsid w:val="003F3534"/>
    <w:rsid w:val="003F4AE4"/>
    <w:rsid w:val="003F4F19"/>
    <w:rsid w:val="003F5A5F"/>
    <w:rsid w:val="003F5B30"/>
    <w:rsid w:val="003F79B8"/>
    <w:rsid w:val="00400A26"/>
    <w:rsid w:val="00403CBC"/>
    <w:rsid w:val="00404A91"/>
    <w:rsid w:val="00405E4C"/>
    <w:rsid w:val="00406BA3"/>
    <w:rsid w:val="00410658"/>
    <w:rsid w:val="0041154A"/>
    <w:rsid w:val="00411BD2"/>
    <w:rsid w:val="00411C21"/>
    <w:rsid w:val="00414D59"/>
    <w:rsid w:val="004170A0"/>
    <w:rsid w:val="00417776"/>
    <w:rsid w:val="00422D8B"/>
    <w:rsid w:val="00424FB5"/>
    <w:rsid w:val="0042514C"/>
    <w:rsid w:val="0042604E"/>
    <w:rsid w:val="00426544"/>
    <w:rsid w:val="004275CD"/>
    <w:rsid w:val="00430F95"/>
    <w:rsid w:val="00431AD4"/>
    <w:rsid w:val="00431E97"/>
    <w:rsid w:val="004321BA"/>
    <w:rsid w:val="004326EF"/>
    <w:rsid w:val="004344D6"/>
    <w:rsid w:val="00437246"/>
    <w:rsid w:val="00437884"/>
    <w:rsid w:val="00437D8F"/>
    <w:rsid w:val="00440D19"/>
    <w:rsid w:val="0044256E"/>
    <w:rsid w:val="00443A04"/>
    <w:rsid w:val="00444FFE"/>
    <w:rsid w:val="00445DE0"/>
    <w:rsid w:val="0044642C"/>
    <w:rsid w:val="00447F89"/>
    <w:rsid w:val="00451275"/>
    <w:rsid w:val="00451336"/>
    <w:rsid w:val="0045176A"/>
    <w:rsid w:val="0045207E"/>
    <w:rsid w:val="004522F2"/>
    <w:rsid w:val="004550BA"/>
    <w:rsid w:val="00456D15"/>
    <w:rsid w:val="00460984"/>
    <w:rsid w:val="004618AC"/>
    <w:rsid w:val="00465830"/>
    <w:rsid w:val="00466B8B"/>
    <w:rsid w:val="0047108D"/>
    <w:rsid w:val="00473D89"/>
    <w:rsid w:val="00475978"/>
    <w:rsid w:val="004771C5"/>
    <w:rsid w:val="004778F2"/>
    <w:rsid w:val="0048125A"/>
    <w:rsid w:val="0048141F"/>
    <w:rsid w:val="00483953"/>
    <w:rsid w:val="004841D7"/>
    <w:rsid w:val="0048494F"/>
    <w:rsid w:val="00484A0B"/>
    <w:rsid w:val="00486642"/>
    <w:rsid w:val="00486A90"/>
    <w:rsid w:val="00486D3D"/>
    <w:rsid w:val="0049515D"/>
    <w:rsid w:val="004964CC"/>
    <w:rsid w:val="00496FA8"/>
    <w:rsid w:val="004A1F5B"/>
    <w:rsid w:val="004A2892"/>
    <w:rsid w:val="004A2BE6"/>
    <w:rsid w:val="004A3526"/>
    <w:rsid w:val="004A4F82"/>
    <w:rsid w:val="004A5745"/>
    <w:rsid w:val="004A6139"/>
    <w:rsid w:val="004A6714"/>
    <w:rsid w:val="004A7079"/>
    <w:rsid w:val="004A77BB"/>
    <w:rsid w:val="004A7A0A"/>
    <w:rsid w:val="004B0073"/>
    <w:rsid w:val="004B0280"/>
    <w:rsid w:val="004B4FE1"/>
    <w:rsid w:val="004B51E4"/>
    <w:rsid w:val="004B5821"/>
    <w:rsid w:val="004B707D"/>
    <w:rsid w:val="004B70C5"/>
    <w:rsid w:val="004B7BAF"/>
    <w:rsid w:val="004C33F6"/>
    <w:rsid w:val="004C4872"/>
    <w:rsid w:val="004C4946"/>
    <w:rsid w:val="004C5E55"/>
    <w:rsid w:val="004D24EF"/>
    <w:rsid w:val="004D27AC"/>
    <w:rsid w:val="004D38EB"/>
    <w:rsid w:val="004D3B7A"/>
    <w:rsid w:val="004D4C83"/>
    <w:rsid w:val="004D5D53"/>
    <w:rsid w:val="004D62B3"/>
    <w:rsid w:val="004D6DAB"/>
    <w:rsid w:val="004E0B03"/>
    <w:rsid w:val="004E1CA0"/>
    <w:rsid w:val="004E1F8E"/>
    <w:rsid w:val="004E259D"/>
    <w:rsid w:val="004E3AE4"/>
    <w:rsid w:val="004E5A08"/>
    <w:rsid w:val="004E5BCB"/>
    <w:rsid w:val="004F171D"/>
    <w:rsid w:val="004F367B"/>
    <w:rsid w:val="004F560C"/>
    <w:rsid w:val="004F6C6B"/>
    <w:rsid w:val="004F6FB8"/>
    <w:rsid w:val="00503C3E"/>
    <w:rsid w:val="00506ACA"/>
    <w:rsid w:val="005077B3"/>
    <w:rsid w:val="00510963"/>
    <w:rsid w:val="00511AAE"/>
    <w:rsid w:val="00511ACC"/>
    <w:rsid w:val="00512D99"/>
    <w:rsid w:val="005137D1"/>
    <w:rsid w:val="0051409C"/>
    <w:rsid w:val="005145B4"/>
    <w:rsid w:val="00514F4B"/>
    <w:rsid w:val="005159A7"/>
    <w:rsid w:val="005178C6"/>
    <w:rsid w:val="00517E6C"/>
    <w:rsid w:val="00520FD0"/>
    <w:rsid w:val="00521A38"/>
    <w:rsid w:val="00522198"/>
    <w:rsid w:val="005238EF"/>
    <w:rsid w:val="005239A0"/>
    <w:rsid w:val="00525DF3"/>
    <w:rsid w:val="00526D46"/>
    <w:rsid w:val="00527478"/>
    <w:rsid w:val="00527C90"/>
    <w:rsid w:val="00527EA3"/>
    <w:rsid w:val="00530503"/>
    <w:rsid w:val="00530584"/>
    <w:rsid w:val="00534341"/>
    <w:rsid w:val="0053524B"/>
    <w:rsid w:val="00535947"/>
    <w:rsid w:val="00537C49"/>
    <w:rsid w:val="005416BC"/>
    <w:rsid w:val="00541955"/>
    <w:rsid w:val="00541B89"/>
    <w:rsid w:val="005420E9"/>
    <w:rsid w:val="00544615"/>
    <w:rsid w:val="005449F5"/>
    <w:rsid w:val="00545B82"/>
    <w:rsid w:val="00546614"/>
    <w:rsid w:val="0055036A"/>
    <w:rsid w:val="00551826"/>
    <w:rsid w:val="005519FD"/>
    <w:rsid w:val="0055202C"/>
    <w:rsid w:val="00560F74"/>
    <w:rsid w:val="005627A4"/>
    <w:rsid w:val="00563FF4"/>
    <w:rsid w:val="005710C1"/>
    <w:rsid w:val="005727BD"/>
    <w:rsid w:val="00574100"/>
    <w:rsid w:val="00575158"/>
    <w:rsid w:val="00576125"/>
    <w:rsid w:val="00581060"/>
    <w:rsid w:val="00581642"/>
    <w:rsid w:val="00581D75"/>
    <w:rsid w:val="00583421"/>
    <w:rsid w:val="00584717"/>
    <w:rsid w:val="00584CFF"/>
    <w:rsid w:val="005908A8"/>
    <w:rsid w:val="00591973"/>
    <w:rsid w:val="00592600"/>
    <w:rsid w:val="0059348A"/>
    <w:rsid w:val="00594CAE"/>
    <w:rsid w:val="00595A3C"/>
    <w:rsid w:val="00596AF8"/>
    <w:rsid w:val="0059764E"/>
    <w:rsid w:val="005A3B20"/>
    <w:rsid w:val="005A42FC"/>
    <w:rsid w:val="005A4D0F"/>
    <w:rsid w:val="005A6492"/>
    <w:rsid w:val="005A73F1"/>
    <w:rsid w:val="005B192D"/>
    <w:rsid w:val="005B2DDB"/>
    <w:rsid w:val="005B2F87"/>
    <w:rsid w:val="005B3171"/>
    <w:rsid w:val="005B4F40"/>
    <w:rsid w:val="005B5E34"/>
    <w:rsid w:val="005B6B21"/>
    <w:rsid w:val="005C181C"/>
    <w:rsid w:val="005C23B0"/>
    <w:rsid w:val="005C43EF"/>
    <w:rsid w:val="005C467F"/>
    <w:rsid w:val="005C554B"/>
    <w:rsid w:val="005D1292"/>
    <w:rsid w:val="005D15E1"/>
    <w:rsid w:val="005D1A69"/>
    <w:rsid w:val="005D2D36"/>
    <w:rsid w:val="005D4834"/>
    <w:rsid w:val="005D56CC"/>
    <w:rsid w:val="005D59B3"/>
    <w:rsid w:val="005E18FB"/>
    <w:rsid w:val="005E2B74"/>
    <w:rsid w:val="005E5AE1"/>
    <w:rsid w:val="005F1ECF"/>
    <w:rsid w:val="005F2202"/>
    <w:rsid w:val="005F281A"/>
    <w:rsid w:val="005F543A"/>
    <w:rsid w:val="005F662F"/>
    <w:rsid w:val="005F734B"/>
    <w:rsid w:val="005F74B1"/>
    <w:rsid w:val="005F7598"/>
    <w:rsid w:val="00600D37"/>
    <w:rsid w:val="00601867"/>
    <w:rsid w:val="0060224A"/>
    <w:rsid w:val="0060373C"/>
    <w:rsid w:val="00604FBD"/>
    <w:rsid w:val="00605ABB"/>
    <w:rsid w:val="00606836"/>
    <w:rsid w:val="006123DB"/>
    <w:rsid w:val="00615E90"/>
    <w:rsid w:val="006161F0"/>
    <w:rsid w:val="00616DAA"/>
    <w:rsid w:val="0062234F"/>
    <w:rsid w:val="0062463F"/>
    <w:rsid w:val="006258FC"/>
    <w:rsid w:val="006259A3"/>
    <w:rsid w:val="00625E1D"/>
    <w:rsid w:val="00631708"/>
    <w:rsid w:val="006333E9"/>
    <w:rsid w:val="0063572A"/>
    <w:rsid w:val="00635DB6"/>
    <w:rsid w:val="00636540"/>
    <w:rsid w:val="00636EA0"/>
    <w:rsid w:val="00640B59"/>
    <w:rsid w:val="00641676"/>
    <w:rsid w:val="00643025"/>
    <w:rsid w:val="0064414A"/>
    <w:rsid w:val="00645226"/>
    <w:rsid w:val="00650853"/>
    <w:rsid w:val="00651F9F"/>
    <w:rsid w:val="00652319"/>
    <w:rsid w:val="006531E9"/>
    <w:rsid w:val="0065568D"/>
    <w:rsid w:val="006566C3"/>
    <w:rsid w:val="00656796"/>
    <w:rsid w:val="006621D8"/>
    <w:rsid w:val="00663231"/>
    <w:rsid w:val="006637B1"/>
    <w:rsid w:val="00664BA7"/>
    <w:rsid w:val="00665568"/>
    <w:rsid w:val="006664FC"/>
    <w:rsid w:val="006678E1"/>
    <w:rsid w:val="00671094"/>
    <w:rsid w:val="006719B7"/>
    <w:rsid w:val="006719B9"/>
    <w:rsid w:val="00673319"/>
    <w:rsid w:val="006758B8"/>
    <w:rsid w:val="00675BD9"/>
    <w:rsid w:val="00680E98"/>
    <w:rsid w:val="0068288F"/>
    <w:rsid w:val="00684172"/>
    <w:rsid w:val="00686F1B"/>
    <w:rsid w:val="00687CBF"/>
    <w:rsid w:val="0069058D"/>
    <w:rsid w:val="0069456C"/>
    <w:rsid w:val="00695A6F"/>
    <w:rsid w:val="00695EB6"/>
    <w:rsid w:val="00696709"/>
    <w:rsid w:val="00696E88"/>
    <w:rsid w:val="00696EDD"/>
    <w:rsid w:val="00696EE3"/>
    <w:rsid w:val="006A0151"/>
    <w:rsid w:val="006A2CF0"/>
    <w:rsid w:val="006A2DB3"/>
    <w:rsid w:val="006A5B44"/>
    <w:rsid w:val="006A6294"/>
    <w:rsid w:val="006B11C1"/>
    <w:rsid w:val="006B42FA"/>
    <w:rsid w:val="006B7411"/>
    <w:rsid w:val="006C09D9"/>
    <w:rsid w:val="006C0E47"/>
    <w:rsid w:val="006C3F62"/>
    <w:rsid w:val="006D0315"/>
    <w:rsid w:val="006D0A63"/>
    <w:rsid w:val="006D3CF8"/>
    <w:rsid w:val="006D495F"/>
    <w:rsid w:val="006D4F4F"/>
    <w:rsid w:val="006D7A8F"/>
    <w:rsid w:val="006E08D8"/>
    <w:rsid w:val="006E231C"/>
    <w:rsid w:val="006E25E8"/>
    <w:rsid w:val="006E4940"/>
    <w:rsid w:val="006E4E9C"/>
    <w:rsid w:val="006E591F"/>
    <w:rsid w:val="006E5CD0"/>
    <w:rsid w:val="006E6BF5"/>
    <w:rsid w:val="006E6FCB"/>
    <w:rsid w:val="006E77E4"/>
    <w:rsid w:val="006F1752"/>
    <w:rsid w:val="006F1B93"/>
    <w:rsid w:val="006F2056"/>
    <w:rsid w:val="006F3088"/>
    <w:rsid w:val="006F3C61"/>
    <w:rsid w:val="006F4CB0"/>
    <w:rsid w:val="006F5358"/>
    <w:rsid w:val="006F5D8F"/>
    <w:rsid w:val="006F63D9"/>
    <w:rsid w:val="006F6D65"/>
    <w:rsid w:val="006F7772"/>
    <w:rsid w:val="00702119"/>
    <w:rsid w:val="00703D2C"/>
    <w:rsid w:val="00704F6B"/>
    <w:rsid w:val="0070625C"/>
    <w:rsid w:val="00707CE5"/>
    <w:rsid w:val="007106DA"/>
    <w:rsid w:val="0071257D"/>
    <w:rsid w:val="007147DE"/>
    <w:rsid w:val="00717060"/>
    <w:rsid w:val="00717E24"/>
    <w:rsid w:val="007218BE"/>
    <w:rsid w:val="00721C79"/>
    <w:rsid w:val="0072368E"/>
    <w:rsid w:val="00723C81"/>
    <w:rsid w:val="00725D3D"/>
    <w:rsid w:val="00726435"/>
    <w:rsid w:val="007269AB"/>
    <w:rsid w:val="00726C27"/>
    <w:rsid w:val="00731840"/>
    <w:rsid w:val="007325E0"/>
    <w:rsid w:val="00733BF2"/>
    <w:rsid w:val="00735CA1"/>
    <w:rsid w:val="007360F9"/>
    <w:rsid w:val="007369E4"/>
    <w:rsid w:val="00736D92"/>
    <w:rsid w:val="007400ED"/>
    <w:rsid w:val="00741D40"/>
    <w:rsid w:val="00743996"/>
    <w:rsid w:val="00745A51"/>
    <w:rsid w:val="00747E29"/>
    <w:rsid w:val="00751093"/>
    <w:rsid w:val="0075238B"/>
    <w:rsid w:val="00752641"/>
    <w:rsid w:val="007547F2"/>
    <w:rsid w:val="00755A0C"/>
    <w:rsid w:val="0076009F"/>
    <w:rsid w:val="00760C31"/>
    <w:rsid w:val="00760D10"/>
    <w:rsid w:val="00763A36"/>
    <w:rsid w:val="007644BA"/>
    <w:rsid w:val="00764993"/>
    <w:rsid w:val="007710D9"/>
    <w:rsid w:val="00771277"/>
    <w:rsid w:val="0077144F"/>
    <w:rsid w:val="00771D4F"/>
    <w:rsid w:val="0077254A"/>
    <w:rsid w:val="0077334C"/>
    <w:rsid w:val="00774192"/>
    <w:rsid w:val="007772B9"/>
    <w:rsid w:val="00780273"/>
    <w:rsid w:val="00780643"/>
    <w:rsid w:val="007812B3"/>
    <w:rsid w:val="00781927"/>
    <w:rsid w:val="00781B00"/>
    <w:rsid w:val="007825AE"/>
    <w:rsid w:val="00785D81"/>
    <w:rsid w:val="00785EC4"/>
    <w:rsid w:val="00785F7F"/>
    <w:rsid w:val="007906C4"/>
    <w:rsid w:val="00790F58"/>
    <w:rsid w:val="00792E65"/>
    <w:rsid w:val="0079400F"/>
    <w:rsid w:val="0079667A"/>
    <w:rsid w:val="00796D43"/>
    <w:rsid w:val="007A052E"/>
    <w:rsid w:val="007A12E9"/>
    <w:rsid w:val="007A154F"/>
    <w:rsid w:val="007A1B7A"/>
    <w:rsid w:val="007A32B4"/>
    <w:rsid w:val="007A3E01"/>
    <w:rsid w:val="007A4283"/>
    <w:rsid w:val="007A52DC"/>
    <w:rsid w:val="007A53A1"/>
    <w:rsid w:val="007A6AA7"/>
    <w:rsid w:val="007B01EB"/>
    <w:rsid w:val="007B04DA"/>
    <w:rsid w:val="007B07BB"/>
    <w:rsid w:val="007B1270"/>
    <w:rsid w:val="007B2A49"/>
    <w:rsid w:val="007B3AB1"/>
    <w:rsid w:val="007B59C7"/>
    <w:rsid w:val="007B6CBB"/>
    <w:rsid w:val="007B7A30"/>
    <w:rsid w:val="007C2A3F"/>
    <w:rsid w:val="007C406D"/>
    <w:rsid w:val="007C416A"/>
    <w:rsid w:val="007C4840"/>
    <w:rsid w:val="007C4D83"/>
    <w:rsid w:val="007C6349"/>
    <w:rsid w:val="007D22F9"/>
    <w:rsid w:val="007D4EC6"/>
    <w:rsid w:val="007D5F9F"/>
    <w:rsid w:val="007D6EDA"/>
    <w:rsid w:val="007E3099"/>
    <w:rsid w:val="007E37FF"/>
    <w:rsid w:val="007E38E0"/>
    <w:rsid w:val="007E727A"/>
    <w:rsid w:val="007F033B"/>
    <w:rsid w:val="007F4752"/>
    <w:rsid w:val="007F4A03"/>
    <w:rsid w:val="007F6EBE"/>
    <w:rsid w:val="007F7957"/>
    <w:rsid w:val="008017C1"/>
    <w:rsid w:val="00802B19"/>
    <w:rsid w:val="008035C1"/>
    <w:rsid w:val="0080766B"/>
    <w:rsid w:val="008134CC"/>
    <w:rsid w:val="00813793"/>
    <w:rsid w:val="00815A3A"/>
    <w:rsid w:val="008170B0"/>
    <w:rsid w:val="008170B3"/>
    <w:rsid w:val="008206CB"/>
    <w:rsid w:val="008226CB"/>
    <w:rsid w:val="008226FE"/>
    <w:rsid w:val="00823003"/>
    <w:rsid w:val="00824870"/>
    <w:rsid w:val="008264AB"/>
    <w:rsid w:val="0083236C"/>
    <w:rsid w:val="00834A15"/>
    <w:rsid w:val="0083519A"/>
    <w:rsid w:val="00835CF9"/>
    <w:rsid w:val="008405EE"/>
    <w:rsid w:val="00841FDF"/>
    <w:rsid w:val="008436EE"/>
    <w:rsid w:val="00843BE9"/>
    <w:rsid w:val="00844250"/>
    <w:rsid w:val="00847373"/>
    <w:rsid w:val="0084747F"/>
    <w:rsid w:val="00847B79"/>
    <w:rsid w:val="00850186"/>
    <w:rsid w:val="00850AA0"/>
    <w:rsid w:val="0085149D"/>
    <w:rsid w:val="008542FA"/>
    <w:rsid w:val="0085500C"/>
    <w:rsid w:val="00856E8F"/>
    <w:rsid w:val="0085707C"/>
    <w:rsid w:val="00857A82"/>
    <w:rsid w:val="00857DF5"/>
    <w:rsid w:val="00860723"/>
    <w:rsid w:val="00863438"/>
    <w:rsid w:val="00863B89"/>
    <w:rsid w:val="00864356"/>
    <w:rsid w:val="0087004E"/>
    <w:rsid w:val="0087027A"/>
    <w:rsid w:val="0087109A"/>
    <w:rsid w:val="0087356D"/>
    <w:rsid w:val="008743EF"/>
    <w:rsid w:val="00874C99"/>
    <w:rsid w:val="00876E39"/>
    <w:rsid w:val="00877074"/>
    <w:rsid w:val="00880560"/>
    <w:rsid w:val="00880A30"/>
    <w:rsid w:val="00880BDA"/>
    <w:rsid w:val="00880C51"/>
    <w:rsid w:val="00881581"/>
    <w:rsid w:val="00881E96"/>
    <w:rsid w:val="008832D8"/>
    <w:rsid w:val="00883A14"/>
    <w:rsid w:val="00883CB6"/>
    <w:rsid w:val="00885936"/>
    <w:rsid w:val="008859E0"/>
    <w:rsid w:val="00886A77"/>
    <w:rsid w:val="008872D7"/>
    <w:rsid w:val="00890446"/>
    <w:rsid w:val="00890532"/>
    <w:rsid w:val="00892890"/>
    <w:rsid w:val="008947CD"/>
    <w:rsid w:val="0089523D"/>
    <w:rsid w:val="00895D8B"/>
    <w:rsid w:val="008A075C"/>
    <w:rsid w:val="008A5045"/>
    <w:rsid w:val="008B0D4F"/>
    <w:rsid w:val="008B20FA"/>
    <w:rsid w:val="008B2EE8"/>
    <w:rsid w:val="008B2FA4"/>
    <w:rsid w:val="008B5ABE"/>
    <w:rsid w:val="008B6000"/>
    <w:rsid w:val="008B6942"/>
    <w:rsid w:val="008C10C4"/>
    <w:rsid w:val="008C1143"/>
    <w:rsid w:val="008C191F"/>
    <w:rsid w:val="008C25C8"/>
    <w:rsid w:val="008C289E"/>
    <w:rsid w:val="008C4056"/>
    <w:rsid w:val="008C555C"/>
    <w:rsid w:val="008C574C"/>
    <w:rsid w:val="008C75A1"/>
    <w:rsid w:val="008D01A9"/>
    <w:rsid w:val="008D0898"/>
    <w:rsid w:val="008D0A86"/>
    <w:rsid w:val="008D0A93"/>
    <w:rsid w:val="008D2637"/>
    <w:rsid w:val="008D3A14"/>
    <w:rsid w:val="008D4878"/>
    <w:rsid w:val="008D48E1"/>
    <w:rsid w:val="008D519B"/>
    <w:rsid w:val="008D528B"/>
    <w:rsid w:val="008D5831"/>
    <w:rsid w:val="008D6CDF"/>
    <w:rsid w:val="008D7B7F"/>
    <w:rsid w:val="008E09A1"/>
    <w:rsid w:val="008E1840"/>
    <w:rsid w:val="008E2F03"/>
    <w:rsid w:val="008E3280"/>
    <w:rsid w:val="008E4F69"/>
    <w:rsid w:val="008E508E"/>
    <w:rsid w:val="008E659F"/>
    <w:rsid w:val="008E74C1"/>
    <w:rsid w:val="008E7F35"/>
    <w:rsid w:val="008F112C"/>
    <w:rsid w:val="008F1378"/>
    <w:rsid w:val="008F3DC7"/>
    <w:rsid w:val="008F6AB4"/>
    <w:rsid w:val="00903F6B"/>
    <w:rsid w:val="00905F49"/>
    <w:rsid w:val="0090605A"/>
    <w:rsid w:val="00906215"/>
    <w:rsid w:val="009102AB"/>
    <w:rsid w:val="0091135C"/>
    <w:rsid w:val="0091772B"/>
    <w:rsid w:val="0092027C"/>
    <w:rsid w:val="00921672"/>
    <w:rsid w:val="00922566"/>
    <w:rsid w:val="009226DB"/>
    <w:rsid w:val="0092276C"/>
    <w:rsid w:val="00922F44"/>
    <w:rsid w:val="009264F4"/>
    <w:rsid w:val="00926C76"/>
    <w:rsid w:val="00927176"/>
    <w:rsid w:val="00927650"/>
    <w:rsid w:val="00933EDC"/>
    <w:rsid w:val="00934ADB"/>
    <w:rsid w:val="00937095"/>
    <w:rsid w:val="009415F3"/>
    <w:rsid w:val="00941804"/>
    <w:rsid w:val="00942135"/>
    <w:rsid w:val="00942327"/>
    <w:rsid w:val="00947776"/>
    <w:rsid w:val="00950F8B"/>
    <w:rsid w:val="0095285B"/>
    <w:rsid w:val="009538DC"/>
    <w:rsid w:val="00954A0A"/>
    <w:rsid w:val="009551A8"/>
    <w:rsid w:val="00956FAB"/>
    <w:rsid w:val="00957294"/>
    <w:rsid w:val="00957B7F"/>
    <w:rsid w:val="0096161A"/>
    <w:rsid w:val="00962CAF"/>
    <w:rsid w:val="00963115"/>
    <w:rsid w:val="00964893"/>
    <w:rsid w:val="00964D90"/>
    <w:rsid w:val="00965C4A"/>
    <w:rsid w:val="0096622F"/>
    <w:rsid w:val="0097189E"/>
    <w:rsid w:val="009750CA"/>
    <w:rsid w:val="00977471"/>
    <w:rsid w:val="00977896"/>
    <w:rsid w:val="00977EB8"/>
    <w:rsid w:val="0098076A"/>
    <w:rsid w:val="009813FD"/>
    <w:rsid w:val="009829D2"/>
    <w:rsid w:val="0098395E"/>
    <w:rsid w:val="00986175"/>
    <w:rsid w:val="00986AF9"/>
    <w:rsid w:val="00987D1A"/>
    <w:rsid w:val="00990475"/>
    <w:rsid w:val="00991B33"/>
    <w:rsid w:val="00993CDF"/>
    <w:rsid w:val="00993E44"/>
    <w:rsid w:val="009958EE"/>
    <w:rsid w:val="00996E4D"/>
    <w:rsid w:val="00997492"/>
    <w:rsid w:val="00997EB1"/>
    <w:rsid w:val="009A296B"/>
    <w:rsid w:val="009A3E55"/>
    <w:rsid w:val="009A6B51"/>
    <w:rsid w:val="009B1341"/>
    <w:rsid w:val="009B5B7C"/>
    <w:rsid w:val="009B7B48"/>
    <w:rsid w:val="009C3974"/>
    <w:rsid w:val="009C4B8A"/>
    <w:rsid w:val="009C6F2D"/>
    <w:rsid w:val="009D0BBF"/>
    <w:rsid w:val="009D23F9"/>
    <w:rsid w:val="009D2674"/>
    <w:rsid w:val="009D28DF"/>
    <w:rsid w:val="009D5953"/>
    <w:rsid w:val="009E0210"/>
    <w:rsid w:val="009E0AEB"/>
    <w:rsid w:val="009E224F"/>
    <w:rsid w:val="009E24BC"/>
    <w:rsid w:val="009E40A2"/>
    <w:rsid w:val="009E757E"/>
    <w:rsid w:val="009F02DF"/>
    <w:rsid w:val="009F1347"/>
    <w:rsid w:val="009F1982"/>
    <w:rsid w:val="009F1BE7"/>
    <w:rsid w:val="009F1D40"/>
    <w:rsid w:val="009F30A1"/>
    <w:rsid w:val="009F32CB"/>
    <w:rsid w:val="009F4827"/>
    <w:rsid w:val="009F75BF"/>
    <w:rsid w:val="009F7CFE"/>
    <w:rsid w:val="00A007E7"/>
    <w:rsid w:val="00A01647"/>
    <w:rsid w:val="00A03C34"/>
    <w:rsid w:val="00A04E60"/>
    <w:rsid w:val="00A05F0C"/>
    <w:rsid w:val="00A06937"/>
    <w:rsid w:val="00A108EE"/>
    <w:rsid w:val="00A10F53"/>
    <w:rsid w:val="00A12F46"/>
    <w:rsid w:val="00A140AF"/>
    <w:rsid w:val="00A14745"/>
    <w:rsid w:val="00A151E6"/>
    <w:rsid w:val="00A16DC5"/>
    <w:rsid w:val="00A172FC"/>
    <w:rsid w:val="00A175D1"/>
    <w:rsid w:val="00A226C8"/>
    <w:rsid w:val="00A22732"/>
    <w:rsid w:val="00A23EBE"/>
    <w:rsid w:val="00A240A2"/>
    <w:rsid w:val="00A27A4E"/>
    <w:rsid w:val="00A3046E"/>
    <w:rsid w:val="00A3143C"/>
    <w:rsid w:val="00A32E2A"/>
    <w:rsid w:val="00A332C6"/>
    <w:rsid w:val="00A3477A"/>
    <w:rsid w:val="00A35D0E"/>
    <w:rsid w:val="00A36333"/>
    <w:rsid w:val="00A36ACB"/>
    <w:rsid w:val="00A42A21"/>
    <w:rsid w:val="00A43CAD"/>
    <w:rsid w:val="00A44B3D"/>
    <w:rsid w:val="00A45A3E"/>
    <w:rsid w:val="00A50DBE"/>
    <w:rsid w:val="00A51DB3"/>
    <w:rsid w:val="00A52827"/>
    <w:rsid w:val="00A52D00"/>
    <w:rsid w:val="00A535FE"/>
    <w:rsid w:val="00A54C7C"/>
    <w:rsid w:val="00A55001"/>
    <w:rsid w:val="00A55948"/>
    <w:rsid w:val="00A5610E"/>
    <w:rsid w:val="00A56B93"/>
    <w:rsid w:val="00A573DF"/>
    <w:rsid w:val="00A6081C"/>
    <w:rsid w:val="00A61D0C"/>
    <w:rsid w:val="00A63129"/>
    <w:rsid w:val="00A63229"/>
    <w:rsid w:val="00A6799B"/>
    <w:rsid w:val="00A74639"/>
    <w:rsid w:val="00A758B4"/>
    <w:rsid w:val="00A76039"/>
    <w:rsid w:val="00A77C2E"/>
    <w:rsid w:val="00A81A88"/>
    <w:rsid w:val="00A81AB6"/>
    <w:rsid w:val="00A81B4D"/>
    <w:rsid w:val="00A833A2"/>
    <w:rsid w:val="00A85D26"/>
    <w:rsid w:val="00A86428"/>
    <w:rsid w:val="00A8745F"/>
    <w:rsid w:val="00A87C30"/>
    <w:rsid w:val="00A90744"/>
    <w:rsid w:val="00A95362"/>
    <w:rsid w:val="00A95CFC"/>
    <w:rsid w:val="00A96750"/>
    <w:rsid w:val="00A9679A"/>
    <w:rsid w:val="00A977BF"/>
    <w:rsid w:val="00A97D8E"/>
    <w:rsid w:val="00AA14CC"/>
    <w:rsid w:val="00AA234F"/>
    <w:rsid w:val="00AA2649"/>
    <w:rsid w:val="00AA2DA6"/>
    <w:rsid w:val="00AA364E"/>
    <w:rsid w:val="00AA71D6"/>
    <w:rsid w:val="00AA787E"/>
    <w:rsid w:val="00AB1E53"/>
    <w:rsid w:val="00AB4A6E"/>
    <w:rsid w:val="00AB6B27"/>
    <w:rsid w:val="00AC0FA3"/>
    <w:rsid w:val="00AC17CE"/>
    <w:rsid w:val="00AC3BA8"/>
    <w:rsid w:val="00AC44F6"/>
    <w:rsid w:val="00AC7AFD"/>
    <w:rsid w:val="00AD0440"/>
    <w:rsid w:val="00AD05A7"/>
    <w:rsid w:val="00AD06F4"/>
    <w:rsid w:val="00AD1A98"/>
    <w:rsid w:val="00AD1BBD"/>
    <w:rsid w:val="00AD2CBD"/>
    <w:rsid w:val="00AD49D5"/>
    <w:rsid w:val="00AD54E2"/>
    <w:rsid w:val="00AD6CEF"/>
    <w:rsid w:val="00AD72F2"/>
    <w:rsid w:val="00AE1BC0"/>
    <w:rsid w:val="00AE1E8B"/>
    <w:rsid w:val="00AE2144"/>
    <w:rsid w:val="00AE4A40"/>
    <w:rsid w:val="00AE4C04"/>
    <w:rsid w:val="00AE4E5C"/>
    <w:rsid w:val="00AE6DB0"/>
    <w:rsid w:val="00AE7A33"/>
    <w:rsid w:val="00AF0D42"/>
    <w:rsid w:val="00AF1C76"/>
    <w:rsid w:val="00AF5297"/>
    <w:rsid w:val="00B02DBC"/>
    <w:rsid w:val="00B04895"/>
    <w:rsid w:val="00B07094"/>
    <w:rsid w:val="00B0734B"/>
    <w:rsid w:val="00B12604"/>
    <w:rsid w:val="00B14CBD"/>
    <w:rsid w:val="00B172AB"/>
    <w:rsid w:val="00B20076"/>
    <w:rsid w:val="00B20929"/>
    <w:rsid w:val="00B212B2"/>
    <w:rsid w:val="00B2253D"/>
    <w:rsid w:val="00B24471"/>
    <w:rsid w:val="00B2482E"/>
    <w:rsid w:val="00B259CE"/>
    <w:rsid w:val="00B36123"/>
    <w:rsid w:val="00B37E01"/>
    <w:rsid w:val="00B42D61"/>
    <w:rsid w:val="00B43728"/>
    <w:rsid w:val="00B44CA9"/>
    <w:rsid w:val="00B45AE8"/>
    <w:rsid w:val="00B463AA"/>
    <w:rsid w:val="00B468AD"/>
    <w:rsid w:val="00B47830"/>
    <w:rsid w:val="00B4796E"/>
    <w:rsid w:val="00B47FDF"/>
    <w:rsid w:val="00B51B81"/>
    <w:rsid w:val="00B52A4A"/>
    <w:rsid w:val="00B52B6E"/>
    <w:rsid w:val="00B537B3"/>
    <w:rsid w:val="00B54A95"/>
    <w:rsid w:val="00B60612"/>
    <w:rsid w:val="00B60B11"/>
    <w:rsid w:val="00B62BBF"/>
    <w:rsid w:val="00B62D4E"/>
    <w:rsid w:val="00B67A2B"/>
    <w:rsid w:val="00B67AAB"/>
    <w:rsid w:val="00B707C5"/>
    <w:rsid w:val="00B7158B"/>
    <w:rsid w:val="00B76825"/>
    <w:rsid w:val="00B7702C"/>
    <w:rsid w:val="00B823A7"/>
    <w:rsid w:val="00B847FB"/>
    <w:rsid w:val="00B85333"/>
    <w:rsid w:val="00B907CF"/>
    <w:rsid w:val="00B90BDE"/>
    <w:rsid w:val="00B91025"/>
    <w:rsid w:val="00B91671"/>
    <w:rsid w:val="00B9174F"/>
    <w:rsid w:val="00B924E3"/>
    <w:rsid w:val="00B92685"/>
    <w:rsid w:val="00B93588"/>
    <w:rsid w:val="00B93910"/>
    <w:rsid w:val="00B965CF"/>
    <w:rsid w:val="00B97078"/>
    <w:rsid w:val="00B970A1"/>
    <w:rsid w:val="00B979EE"/>
    <w:rsid w:val="00BA1905"/>
    <w:rsid w:val="00BA39DB"/>
    <w:rsid w:val="00BA4D52"/>
    <w:rsid w:val="00BA52F3"/>
    <w:rsid w:val="00BA55C3"/>
    <w:rsid w:val="00BB03A3"/>
    <w:rsid w:val="00BB0C97"/>
    <w:rsid w:val="00BB2A93"/>
    <w:rsid w:val="00BB39FE"/>
    <w:rsid w:val="00BB56F1"/>
    <w:rsid w:val="00BB6CFE"/>
    <w:rsid w:val="00BB7BC2"/>
    <w:rsid w:val="00BC091B"/>
    <w:rsid w:val="00BC23D8"/>
    <w:rsid w:val="00BC23E5"/>
    <w:rsid w:val="00BC24D1"/>
    <w:rsid w:val="00BC2A8A"/>
    <w:rsid w:val="00BC38AE"/>
    <w:rsid w:val="00BC4279"/>
    <w:rsid w:val="00BC5088"/>
    <w:rsid w:val="00BC53D4"/>
    <w:rsid w:val="00BC57A3"/>
    <w:rsid w:val="00BC6A95"/>
    <w:rsid w:val="00BD17A2"/>
    <w:rsid w:val="00BD34D8"/>
    <w:rsid w:val="00BD71BF"/>
    <w:rsid w:val="00BD7333"/>
    <w:rsid w:val="00BE0B57"/>
    <w:rsid w:val="00BE1531"/>
    <w:rsid w:val="00BE1B0E"/>
    <w:rsid w:val="00BE1FE0"/>
    <w:rsid w:val="00BE33E0"/>
    <w:rsid w:val="00BE5431"/>
    <w:rsid w:val="00BF0EDF"/>
    <w:rsid w:val="00BF1CAC"/>
    <w:rsid w:val="00BF24E4"/>
    <w:rsid w:val="00BF5207"/>
    <w:rsid w:val="00BF7154"/>
    <w:rsid w:val="00BF7CF5"/>
    <w:rsid w:val="00C010CD"/>
    <w:rsid w:val="00C069DD"/>
    <w:rsid w:val="00C0776B"/>
    <w:rsid w:val="00C12AA9"/>
    <w:rsid w:val="00C14031"/>
    <w:rsid w:val="00C14104"/>
    <w:rsid w:val="00C15C15"/>
    <w:rsid w:val="00C16353"/>
    <w:rsid w:val="00C16817"/>
    <w:rsid w:val="00C17C98"/>
    <w:rsid w:val="00C20EE8"/>
    <w:rsid w:val="00C22008"/>
    <w:rsid w:val="00C2380D"/>
    <w:rsid w:val="00C241C8"/>
    <w:rsid w:val="00C248A6"/>
    <w:rsid w:val="00C254E2"/>
    <w:rsid w:val="00C261E9"/>
    <w:rsid w:val="00C26228"/>
    <w:rsid w:val="00C266AD"/>
    <w:rsid w:val="00C27239"/>
    <w:rsid w:val="00C27D9B"/>
    <w:rsid w:val="00C30393"/>
    <w:rsid w:val="00C3079E"/>
    <w:rsid w:val="00C30CBE"/>
    <w:rsid w:val="00C360EF"/>
    <w:rsid w:val="00C3637D"/>
    <w:rsid w:val="00C36B16"/>
    <w:rsid w:val="00C372FC"/>
    <w:rsid w:val="00C40984"/>
    <w:rsid w:val="00C40BAE"/>
    <w:rsid w:val="00C45B57"/>
    <w:rsid w:val="00C46822"/>
    <w:rsid w:val="00C54460"/>
    <w:rsid w:val="00C551AD"/>
    <w:rsid w:val="00C63D6D"/>
    <w:rsid w:val="00C64E57"/>
    <w:rsid w:val="00C66BD3"/>
    <w:rsid w:val="00C67296"/>
    <w:rsid w:val="00C677B5"/>
    <w:rsid w:val="00C75725"/>
    <w:rsid w:val="00C75E7B"/>
    <w:rsid w:val="00C839C1"/>
    <w:rsid w:val="00C85A57"/>
    <w:rsid w:val="00C876F3"/>
    <w:rsid w:val="00C94789"/>
    <w:rsid w:val="00C94BE5"/>
    <w:rsid w:val="00C9612F"/>
    <w:rsid w:val="00C96DD0"/>
    <w:rsid w:val="00CA264E"/>
    <w:rsid w:val="00CA486F"/>
    <w:rsid w:val="00CA4A9C"/>
    <w:rsid w:val="00CA530E"/>
    <w:rsid w:val="00CA61C0"/>
    <w:rsid w:val="00CA6ADF"/>
    <w:rsid w:val="00CA7B61"/>
    <w:rsid w:val="00CB1981"/>
    <w:rsid w:val="00CB1C91"/>
    <w:rsid w:val="00CB6BE9"/>
    <w:rsid w:val="00CB74F8"/>
    <w:rsid w:val="00CC0AC8"/>
    <w:rsid w:val="00CC1E97"/>
    <w:rsid w:val="00CC21D1"/>
    <w:rsid w:val="00CC2D0D"/>
    <w:rsid w:val="00CC3C6A"/>
    <w:rsid w:val="00CC5541"/>
    <w:rsid w:val="00CC5C87"/>
    <w:rsid w:val="00CD06C9"/>
    <w:rsid w:val="00CD1B2A"/>
    <w:rsid w:val="00CD1E8A"/>
    <w:rsid w:val="00CD2540"/>
    <w:rsid w:val="00CD2803"/>
    <w:rsid w:val="00CD2A08"/>
    <w:rsid w:val="00CD44E0"/>
    <w:rsid w:val="00CE1A65"/>
    <w:rsid w:val="00CE3DBD"/>
    <w:rsid w:val="00CE6D43"/>
    <w:rsid w:val="00CE7890"/>
    <w:rsid w:val="00CF0D2C"/>
    <w:rsid w:val="00CF26AE"/>
    <w:rsid w:val="00CF290C"/>
    <w:rsid w:val="00CF411E"/>
    <w:rsid w:val="00CF41DF"/>
    <w:rsid w:val="00CF467F"/>
    <w:rsid w:val="00CF48D1"/>
    <w:rsid w:val="00CF5ABD"/>
    <w:rsid w:val="00CF7393"/>
    <w:rsid w:val="00D0213F"/>
    <w:rsid w:val="00D026D4"/>
    <w:rsid w:val="00D0286A"/>
    <w:rsid w:val="00D031A3"/>
    <w:rsid w:val="00D031D6"/>
    <w:rsid w:val="00D037B9"/>
    <w:rsid w:val="00D0411F"/>
    <w:rsid w:val="00D053E1"/>
    <w:rsid w:val="00D062C8"/>
    <w:rsid w:val="00D06C95"/>
    <w:rsid w:val="00D1199C"/>
    <w:rsid w:val="00D11C1A"/>
    <w:rsid w:val="00D128E1"/>
    <w:rsid w:val="00D14C4A"/>
    <w:rsid w:val="00D17F9C"/>
    <w:rsid w:val="00D221AC"/>
    <w:rsid w:val="00D22CB7"/>
    <w:rsid w:val="00D24828"/>
    <w:rsid w:val="00D263F1"/>
    <w:rsid w:val="00D27C15"/>
    <w:rsid w:val="00D301EA"/>
    <w:rsid w:val="00D305D6"/>
    <w:rsid w:val="00D30751"/>
    <w:rsid w:val="00D30D7E"/>
    <w:rsid w:val="00D34F0F"/>
    <w:rsid w:val="00D35120"/>
    <w:rsid w:val="00D35536"/>
    <w:rsid w:val="00D37C88"/>
    <w:rsid w:val="00D40788"/>
    <w:rsid w:val="00D40B24"/>
    <w:rsid w:val="00D4264C"/>
    <w:rsid w:val="00D42FA7"/>
    <w:rsid w:val="00D44824"/>
    <w:rsid w:val="00D45CBE"/>
    <w:rsid w:val="00D4701A"/>
    <w:rsid w:val="00D47EEA"/>
    <w:rsid w:val="00D51216"/>
    <w:rsid w:val="00D53E3E"/>
    <w:rsid w:val="00D546AA"/>
    <w:rsid w:val="00D56BED"/>
    <w:rsid w:val="00D61D93"/>
    <w:rsid w:val="00D62327"/>
    <w:rsid w:val="00D62863"/>
    <w:rsid w:val="00D6298D"/>
    <w:rsid w:val="00D657DD"/>
    <w:rsid w:val="00D7009E"/>
    <w:rsid w:val="00D71828"/>
    <w:rsid w:val="00D71989"/>
    <w:rsid w:val="00D71FDB"/>
    <w:rsid w:val="00D724C2"/>
    <w:rsid w:val="00D74552"/>
    <w:rsid w:val="00D74C4F"/>
    <w:rsid w:val="00D75431"/>
    <w:rsid w:val="00D755D8"/>
    <w:rsid w:val="00D76EE0"/>
    <w:rsid w:val="00D7798C"/>
    <w:rsid w:val="00D802CD"/>
    <w:rsid w:val="00D84612"/>
    <w:rsid w:val="00D856F8"/>
    <w:rsid w:val="00D857BE"/>
    <w:rsid w:val="00D86966"/>
    <w:rsid w:val="00D90624"/>
    <w:rsid w:val="00D91678"/>
    <w:rsid w:val="00D93675"/>
    <w:rsid w:val="00D94799"/>
    <w:rsid w:val="00DA1C40"/>
    <w:rsid w:val="00DA49F8"/>
    <w:rsid w:val="00DA4FB6"/>
    <w:rsid w:val="00DA5169"/>
    <w:rsid w:val="00DA5A32"/>
    <w:rsid w:val="00DA7F71"/>
    <w:rsid w:val="00DB066D"/>
    <w:rsid w:val="00DB32BC"/>
    <w:rsid w:val="00DB365D"/>
    <w:rsid w:val="00DB4597"/>
    <w:rsid w:val="00DB6F0C"/>
    <w:rsid w:val="00DB742D"/>
    <w:rsid w:val="00DC09F3"/>
    <w:rsid w:val="00DC0D2C"/>
    <w:rsid w:val="00DC1A71"/>
    <w:rsid w:val="00DC1D2D"/>
    <w:rsid w:val="00DC29C1"/>
    <w:rsid w:val="00DC39CC"/>
    <w:rsid w:val="00DC453E"/>
    <w:rsid w:val="00DC48D0"/>
    <w:rsid w:val="00DC5C67"/>
    <w:rsid w:val="00DC6509"/>
    <w:rsid w:val="00DC7BC6"/>
    <w:rsid w:val="00DD0253"/>
    <w:rsid w:val="00DD1500"/>
    <w:rsid w:val="00DD282B"/>
    <w:rsid w:val="00DD362B"/>
    <w:rsid w:val="00DD51EB"/>
    <w:rsid w:val="00DD6742"/>
    <w:rsid w:val="00DD6F30"/>
    <w:rsid w:val="00DE0443"/>
    <w:rsid w:val="00DE14B4"/>
    <w:rsid w:val="00DE36FD"/>
    <w:rsid w:val="00DE3E23"/>
    <w:rsid w:val="00DE4633"/>
    <w:rsid w:val="00DE50C5"/>
    <w:rsid w:val="00DE610C"/>
    <w:rsid w:val="00DE6D96"/>
    <w:rsid w:val="00DE6F2F"/>
    <w:rsid w:val="00DF023A"/>
    <w:rsid w:val="00DF395D"/>
    <w:rsid w:val="00DF405B"/>
    <w:rsid w:val="00DF6B35"/>
    <w:rsid w:val="00DF7EA8"/>
    <w:rsid w:val="00E004DE"/>
    <w:rsid w:val="00E0121E"/>
    <w:rsid w:val="00E014FD"/>
    <w:rsid w:val="00E03D02"/>
    <w:rsid w:val="00E05860"/>
    <w:rsid w:val="00E07350"/>
    <w:rsid w:val="00E103EF"/>
    <w:rsid w:val="00E10A6B"/>
    <w:rsid w:val="00E12FD9"/>
    <w:rsid w:val="00E176D3"/>
    <w:rsid w:val="00E17A37"/>
    <w:rsid w:val="00E20758"/>
    <w:rsid w:val="00E24410"/>
    <w:rsid w:val="00E24893"/>
    <w:rsid w:val="00E255DC"/>
    <w:rsid w:val="00E25C31"/>
    <w:rsid w:val="00E25F02"/>
    <w:rsid w:val="00E335D1"/>
    <w:rsid w:val="00E34311"/>
    <w:rsid w:val="00E357BC"/>
    <w:rsid w:val="00E36A59"/>
    <w:rsid w:val="00E37E98"/>
    <w:rsid w:val="00E432A8"/>
    <w:rsid w:val="00E45889"/>
    <w:rsid w:val="00E46982"/>
    <w:rsid w:val="00E47E37"/>
    <w:rsid w:val="00E507B9"/>
    <w:rsid w:val="00E547CB"/>
    <w:rsid w:val="00E55B1C"/>
    <w:rsid w:val="00E57656"/>
    <w:rsid w:val="00E60815"/>
    <w:rsid w:val="00E6122A"/>
    <w:rsid w:val="00E6237E"/>
    <w:rsid w:val="00E6282E"/>
    <w:rsid w:val="00E63D07"/>
    <w:rsid w:val="00E6439C"/>
    <w:rsid w:val="00E64631"/>
    <w:rsid w:val="00E64AA8"/>
    <w:rsid w:val="00E650B6"/>
    <w:rsid w:val="00E66810"/>
    <w:rsid w:val="00E67C75"/>
    <w:rsid w:val="00E74E2C"/>
    <w:rsid w:val="00E7520E"/>
    <w:rsid w:val="00E75A32"/>
    <w:rsid w:val="00E7612D"/>
    <w:rsid w:val="00E805DF"/>
    <w:rsid w:val="00E84676"/>
    <w:rsid w:val="00E8496A"/>
    <w:rsid w:val="00E85439"/>
    <w:rsid w:val="00E854EE"/>
    <w:rsid w:val="00E87E33"/>
    <w:rsid w:val="00E9102D"/>
    <w:rsid w:val="00E91744"/>
    <w:rsid w:val="00E927CB"/>
    <w:rsid w:val="00E9417E"/>
    <w:rsid w:val="00E9421B"/>
    <w:rsid w:val="00E94DB1"/>
    <w:rsid w:val="00E95D67"/>
    <w:rsid w:val="00E96375"/>
    <w:rsid w:val="00E96958"/>
    <w:rsid w:val="00E96CD2"/>
    <w:rsid w:val="00E970B4"/>
    <w:rsid w:val="00E970BE"/>
    <w:rsid w:val="00E9710E"/>
    <w:rsid w:val="00EA0281"/>
    <w:rsid w:val="00EA1035"/>
    <w:rsid w:val="00EA15E5"/>
    <w:rsid w:val="00EA66E1"/>
    <w:rsid w:val="00EA690F"/>
    <w:rsid w:val="00EA6D83"/>
    <w:rsid w:val="00EA73B5"/>
    <w:rsid w:val="00EA77B3"/>
    <w:rsid w:val="00EB29C5"/>
    <w:rsid w:val="00EB34C6"/>
    <w:rsid w:val="00EB58B9"/>
    <w:rsid w:val="00EB7458"/>
    <w:rsid w:val="00EC2AEE"/>
    <w:rsid w:val="00EC33A3"/>
    <w:rsid w:val="00EC5ACD"/>
    <w:rsid w:val="00EC7A75"/>
    <w:rsid w:val="00ED03F4"/>
    <w:rsid w:val="00ED13A8"/>
    <w:rsid w:val="00ED2929"/>
    <w:rsid w:val="00ED42F9"/>
    <w:rsid w:val="00ED6E97"/>
    <w:rsid w:val="00EE07AE"/>
    <w:rsid w:val="00EE1226"/>
    <w:rsid w:val="00EE1255"/>
    <w:rsid w:val="00EE12A0"/>
    <w:rsid w:val="00EE25FD"/>
    <w:rsid w:val="00EE2E8F"/>
    <w:rsid w:val="00EE366D"/>
    <w:rsid w:val="00EE412E"/>
    <w:rsid w:val="00EE4898"/>
    <w:rsid w:val="00EE507D"/>
    <w:rsid w:val="00EE612B"/>
    <w:rsid w:val="00EE6A73"/>
    <w:rsid w:val="00EE7069"/>
    <w:rsid w:val="00EE787F"/>
    <w:rsid w:val="00EF164C"/>
    <w:rsid w:val="00EF2665"/>
    <w:rsid w:val="00EF3610"/>
    <w:rsid w:val="00EF3629"/>
    <w:rsid w:val="00EF5732"/>
    <w:rsid w:val="00EF67EC"/>
    <w:rsid w:val="00F06BF3"/>
    <w:rsid w:val="00F07258"/>
    <w:rsid w:val="00F07FA7"/>
    <w:rsid w:val="00F13803"/>
    <w:rsid w:val="00F13E93"/>
    <w:rsid w:val="00F14BE1"/>
    <w:rsid w:val="00F15E05"/>
    <w:rsid w:val="00F164CF"/>
    <w:rsid w:val="00F22613"/>
    <w:rsid w:val="00F244F6"/>
    <w:rsid w:val="00F258C1"/>
    <w:rsid w:val="00F26821"/>
    <w:rsid w:val="00F30F0C"/>
    <w:rsid w:val="00F311A8"/>
    <w:rsid w:val="00F32475"/>
    <w:rsid w:val="00F33228"/>
    <w:rsid w:val="00F37838"/>
    <w:rsid w:val="00F41DC1"/>
    <w:rsid w:val="00F427DB"/>
    <w:rsid w:val="00F44349"/>
    <w:rsid w:val="00F5230B"/>
    <w:rsid w:val="00F52A9C"/>
    <w:rsid w:val="00F543BE"/>
    <w:rsid w:val="00F608B9"/>
    <w:rsid w:val="00F60FC4"/>
    <w:rsid w:val="00F62036"/>
    <w:rsid w:val="00F63AB7"/>
    <w:rsid w:val="00F63FBA"/>
    <w:rsid w:val="00F642AA"/>
    <w:rsid w:val="00F64333"/>
    <w:rsid w:val="00F65470"/>
    <w:rsid w:val="00F65505"/>
    <w:rsid w:val="00F67820"/>
    <w:rsid w:val="00F71DF8"/>
    <w:rsid w:val="00F72017"/>
    <w:rsid w:val="00F739DE"/>
    <w:rsid w:val="00F7505A"/>
    <w:rsid w:val="00F75352"/>
    <w:rsid w:val="00F75B89"/>
    <w:rsid w:val="00F77C42"/>
    <w:rsid w:val="00F77DB9"/>
    <w:rsid w:val="00F82D3E"/>
    <w:rsid w:val="00F84ABA"/>
    <w:rsid w:val="00F85680"/>
    <w:rsid w:val="00F85724"/>
    <w:rsid w:val="00F85830"/>
    <w:rsid w:val="00F901FD"/>
    <w:rsid w:val="00F90506"/>
    <w:rsid w:val="00F91704"/>
    <w:rsid w:val="00F921C8"/>
    <w:rsid w:val="00F931F1"/>
    <w:rsid w:val="00F9353E"/>
    <w:rsid w:val="00F94A14"/>
    <w:rsid w:val="00F961A1"/>
    <w:rsid w:val="00F96BB9"/>
    <w:rsid w:val="00F97C7E"/>
    <w:rsid w:val="00FA095F"/>
    <w:rsid w:val="00FA0AF4"/>
    <w:rsid w:val="00FA1FD9"/>
    <w:rsid w:val="00FA4404"/>
    <w:rsid w:val="00FA4C73"/>
    <w:rsid w:val="00FA6627"/>
    <w:rsid w:val="00FA7D2D"/>
    <w:rsid w:val="00FB0E3E"/>
    <w:rsid w:val="00FB2556"/>
    <w:rsid w:val="00FB42BC"/>
    <w:rsid w:val="00FB443E"/>
    <w:rsid w:val="00FB4723"/>
    <w:rsid w:val="00FC3F44"/>
    <w:rsid w:val="00FC51AC"/>
    <w:rsid w:val="00FC70A6"/>
    <w:rsid w:val="00FD018F"/>
    <w:rsid w:val="00FD2421"/>
    <w:rsid w:val="00FD3E8A"/>
    <w:rsid w:val="00FD516B"/>
    <w:rsid w:val="00FD71B5"/>
    <w:rsid w:val="00FD7B74"/>
    <w:rsid w:val="00FE0955"/>
    <w:rsid w:val="00FE2427"/>
    <w:rsid w:val="00FE30BF"/>
    <w:rsid w:val="00FE4179"/>
    <w:rsid w:val="00FE4314"/>
    <w:rsid w:val="00FE5D55"/>
    <w:rsid w:val="00FE6146"/>
    <w:rsid w:val="00FE6207"/>
    <w:rsid w:val="00FF0896"/>
    <w:rsid w:val="00FF0EFF"/>
    <w:rsid w:val="00FF104D"/>
    <w:rsid w:val="00FF1841"/>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89C97"/>
  <w15:docId w15:val="{D156B6DD-8CEB-AF47-A8DE-B3E5BB34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3DC7"/>
    <w:pPr>
      <w:widowControl w:val="0"/>
      <w:suppressAutoHyphens/>
    </w:pPr>
    <w:rPr>
      <w:rFonts w:eastAsia="Times New Roman"/>
      <w:lang w:val="en-US" w:eastAsia="ar-SA"/>
    </w:rPr>
  </w:style>
  <w:style w:type="paragraph" w:styleId="1">
    <w:name w:val="heading 1"/>
    <w:basedOn w:val="a"/>
    <w:link w:val="10"/>
    <w:uiPriority w:val="9"/>
    <w:qFormat/>
    <w:rsid w:val="00C94BE5"/>
    <w:pPr>
      <w:widowControl/>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3DC7"/>
    <w:pPr>
      <w:suppressAutoHyphens/>
      <w:autoSpaceDE w:val="0"/>
      <w:ind w:right="19772"/>
    </w:pPr>
    <w:rPr>
      <w:rFonts w:ascii="Courier New" w:eastAsia="Arial" w:hAnsi="Courier New" w:cs="Courier New"/>
      <w:lang w:eastAsia="ar-SA"/>
    </w:rPr>
  </w:style>
  <w:style w:type="paragraph" w:customStyle="1" w:styleId="ConsNormal">
    <w:name w:val="ConsNormal"/>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rsid w:val="008F3DC7"/>
    <w:pPr>
      <w:widowControl/>
      <w:suppressAutoHyphens w:val="0"/>
      <w:ind w:left="720"/>
    </w:pPr>
    <w:rPr>
      <w:sz w:val="24"/>
      <w:lang w:val="ru-RU" w:eastAsia="ru-RU"/>
    </w:rPr>
  </w:style>
  <w:style w:type="table" w:styleId="a4">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rsid w:val="004170A0"/>
    <w:pPr>
      <w:spacing w:after="120" w:line="480" w:lineRule="auto"/>
    </w:pPr>
  </w:style>
  <w:style w:type="paragraph" w:customStyle="1" w:styleId="21">
    <w:name w:val="Основной текст 21"/>
    <w:basedOn w:val="a"/>
    <w:rsid w:val="008C4056"/>
    <w:pPr>
      <w:widowControl/>
      <w:jc w:val="both"/>
    </w:pPr>
    <w:rPr>
      <w:sz w:val="22"/>
      <w:lang w:val="ru-RU"/>
    </w:rPr>
  </w:style>
  <w:style w:type="paragraph" w:styleId="a5">
    <w:name w:val="header"/>
    <w:basedOn w:val="a"/>
    <w:link w:val="a6"/>
    <w:uiPriority w:val="99"/>
    <w:rsid w:val="00FB2556"/>
    <w:pPr>
      <w:tabs>
        <w:tab w:val="center" w:pos="4677"/>
        <w:tab w:val="right" w:pos="9355"/>
      </w:tabs>
    </w:pPr>
  </w:style>
  <w:style w:type="character" w:customStyle="1" w:styleId="a6">
    <w:name w:val="Верхний колонтитул Знак"/>
    <w:link w:val="a5"/>
    <w:uiPriority w:val="99"/>
    <w:rsid w:val="00FB2556"/>
    <w:rPr>
      <w:rFonts w:eastAsia="Times New Roman"/>
      <w:lang w:val="en-US" w:eastAsia="ar-SA"/>
    </w:rPr>
  </w:style>
  <w:style w:type="paragraph" w:styleId="a7">
    <w:name w:val="footer"/>
    <w:basedOn w:val="a"/>
    <w:link w:val="a8"/>
    <w:uiPriority w:val="99"/>
    <w:rsid w:val="00FB2556"/>
    <w:pPr>
      <w:tabs>
        <w:tab w:val="center" w:pos="4677"/>
        <w:tab w:val="right" w:pos="9355"/>
      </w:tabs>
    </w:pPr>
  </w:style>
  <w:style w:type="character" w:customStyle="1" w:styleId="a8">
    <w:name w:val="Нижний колонтитул Знак"/>
    <w:link w:val="a7"/>
    <w:uiPriority w:val="99"/>
    <w:rsid w:val="00FB2556"/>
    <w:rPr>
      <w:rFonts w:eastAsia="Times New Roman"/>
      <w:lang w:val="en-US" w:eastAsia="ar-SA"/>
    </w:rPr>
  </w:style>
  <w:style w:type="character" w:styleId="a9">
    <w:name w:val="Hyperlink"/>
    <w:uiPriority w:val="99"/>
    <w:rsid w:val="002243DE"/>
    <w:rPr>
      <w:color w:val="0000FF"/>
      <w:u w:val="single"/>
    </w:rPr>
  </w:style>
  <w:style w:type="paragraph" w:styleId="aa">
    <w:name w:val="Balloon Text"/>
    <w:basedOn w:val="a"/>
    <w:link w:val="ab"/>
    <w:uiPriority w:val="99"/>
    <w:semiHidden/>
    <w:rsid w:val="005B2F87"/>
    <w:rPr>
      <w:rFonts w:ascii="Tahoma" w:hAnsi="Tahoma"/>
      <w:sz w:val="16"/>
      <w:szCs w:val="16"/>
    </w:rPr>
  </w:style>
  <w:style w:type="character" w:styleId="ac">
    <w:name w:val="page number"/>
    <w:basedOn w:val="a0"/>
    <w:rsid w:val="00431AD4"/>
  </w:style>
  <w:style w:type="paragraph" w:customStyle="1" w:styleId="NoSpacing1">
    <w:name w:val="No Spacing1"/>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HTML">
    <w:name w:val="HTML Preformatted"/>
    <w:basedOn w:val="a"/>
    <w:link w:val="HTML0"/>
    <w:rsid w:val="00AF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rPr>
  </w:style>
  <w:style w:type="character" w:customStyle="1" w:styleId="HTML0">
    <w:name w:val="Стандартный HTML Знак"/>
    <w:link w:val="HTML"/>
    <w:rsid w:val="00AF0D42"/>
    <w:rPr>
      <w:rFonts w:ascii="Courier New" w:eastAsia="Times New Roman" w:hAnsi="Courier New" w:cs="Courier New"/>
      <w:color w:val="000000"/>
    </w:rPr>
  </w:style>
  <w:style w:type="paragraph" w:styleId="ad">
    <w:name w:val="Body Text"/>
    <w:basedOn w:val="a"/>
    <w:link w:val="ae"/>
    <w:uiPriority w:val="1"/>
    <w:qFormat/>
    <w:rsid w:val="00B91025"/>
    <w:pPr>
      <w:spacing w:after="120"/>
    </w:pPr>
  </w:style>
  <w:style w:type="character" w:customStyle="1" w:styleId="ae">
    <w:name w:val="Основной текст Знак"/>
    <w:link w:val="ad"/>
    <w:uiPriority w:val="1"/>
    <w:rsid w:val="00B91025"/>
    <w:rPr>
      <w:rFonts w:eastAsia="Times New Roman"/>
      <w:lang w:val="en-US" w:eastAsia="ar-SA"/>
    </w:rPr>
  </w:style>
  <w:style w:type="character" w:customStyle="1" w:styleId="11">
    <w:name w:val="Основной шрифт абзаца1"/>
    <w:rsid w:val="008D519B"/>
  </w:style>
  <w:style w:type="paragraph" w:customStyle="1" w:styleId="ConsPlusTitlePage">
    <w:name w:val="ConsPlusTitlePage"/>
    <w:uiPriority w:val="99"/>
    <w:rsid w:val="00EF3629"/>
    <w:pPr>
      <w:widowControl w:val="0"/>
      <w:autoSpaceDE w:val="0"/>
      <w:autoSpaceDN w:val="0"/>
      <w:adjustRightInd w:val="0"/>
    </w:pPr>
    <w:rPr>
      <w:rFonts w:ascii="Tahoma" w:eastAsia="Times New Roman" w:hAnsi="Tahoma" w:cs="Tahoma"/>
    </w:rPr>
  </w:style>
  <w:style w:type="character" w:customStyle="1" w:styleId="10">
    <w:name w:val="Заголовок 1 Знак"/>
    <w:link w:val="1"/>
    <w:uiPriority w:val="9"/>
    <w:rsid w:val="00C94BE5"/>
    <w:rPr>
      <w:rFonts w:eastAsia="Times New Roman"/>
      <w:b/>
      <w:bCs/>
      <w:kern w:val="36"/>
      <w:sz w:val="48"/>
      <w:szCs w:val="48"/>
    </w:rPr>
  </w:style>
  <w:style w:type="paragraph" w:customStyle="1" w:styleId="ConsPlusNonformat">
    <w:name w:val="ConsPlusNonformat"/>
    <w:uiPriority w:val="99"/>
    <w:rsid w:val="00C94BE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94BE5"/>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94BE5"/>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C94BE5"/>
    <w:pPr>
      <w:widowControl w:val="0"/>
      <w:autoSpaceDE w:val="0"/>
      <w:autoSpaceDN w:val="0"/>
      <w:adjustRightInd w:val="0"/>
    </w:pPr>
    <w:rPr>
      <w:rFonts w:ascii="Courier New" w:eastAsia="Times New Roman" w:hAnsi="Courier New" w:cs="Courier New"/>
    </w:rPr>
  </w:style>
  <w:style w:type="paragraph" w:customStyle="1" w:styleId="ConsPlusJurTerm">
    <w:name w:val="ConsPlusJurTerm"/>
    <w:uiPriority w:val="99"/>
    <w:rsid w:val="00C94BE5"/>
    <w:pPr>
      <w:widowControl w:val="0"/>
      <w:autoSpaceDE w:val="0"/>
      <w:autoSpaceDN w:val="0"/>
      <w:adjustRightInd w:val="0"/>
    </w:pPr>
    <w:rPr>
      <w:rFonts w:ascii="Tahoma" w:eastAsia="Times New Roman" w:hAnsi="Tahoma" w:cs="Tahoma"/>
      <w:sz w:val="22"/>
      <w:szCs w:val="22"/>
    </w:rPr>
  </w:style>
  <w:style w:type="paragraph" w:customStyle="1" w:styleId="ConsPlusTextList">
    <w:name w:val="ConsPlusTextList"/>
    <w:uiPriority w:val="99"/>
    <w:rsid w:val="00C94BE5"/>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C94BE5"/>
    <w:pPr>
      <w:widowControl w:val="0"/>
      <w:autoSpaceDE w:val="0"/>
      <w:autoSpaceDN w:val="0"/>
      <w:adjustRightInd w:val="0"/>
    </w:pPr>
    <w:rPr>
      <w:rFonts w:ascii="Arial" w:eastAsia="Times New Roman" w:hAnsi="Arial" w:cs="Arial"/>
    </w:rPr>
  </w:style>
  <w:style w:type="paragraph" w:styleId="af">
    <w:name w:val="List Paragraph"/>
    <w:basedOn w:val="a"/>
    <w:link w:val="af0"/>
    <w:uiPriority w:val="34"/>
    <w:qFormat/>
    <w:rsid w:val="00C94BE5"/>
    <w:pPr>
      <w:widowControl/>
      <w:suppressAutoHyphens w:val="0"/>
      <w:spacing w:after="200" w:line="276" w:lineRule="auto"/>
      <w:ind w:left="720"/>
      <w:contextualSpacing/>
    </w:pPr>
    <w:rPr>
      <w:rFonts w:ascii="Calibri" w:eastAsia="Calibri" w:hAnsi="Calibri"/>
      <w:sz w:val="22"/>
      <w:szCs w:val="22"/>
      <w:lang w:val="ru-RU" w:eastAsia="en-US"/>
    </w:rPr>
  </w:style>
  <w:style w:type="character" w:customStyle="1" w:styleId="ab">
    <w:name w:val="Текст выноски Знак"/>
    <w:link w:val="aa"/>
    <w:uiPriority w:val="99"/>
    <w:semiHidden/>
    <w:rsid w:val="00C94BE5"/>
    <w:rPr>
      <w:rFonts w:ascii="Tahoma" w:eastAsia="Times New Roman" w:hAnsi="Tahoma" w:cs="Tahoma"/>
      <w:sz w:val="16"/>
      <w:szCs w:val="16"/>
      <w:lang w:val="en-US" w:eastAsia="ar-SA"/>
    </w:rPr>
  </w:style>
  <w:style w:type="character" w:styleId="af1">
    <w:name w:val="Subtle Reference"/>
    <w:uiPriority w:val="31"/>
    <w:qFormat/>
    <w:rsid w:val="00C94BE5"/>
    <w:rPr>
      <w:smallCaps/>
      <w:color w:val="C0504D"/>
      <w:u w:val="single"/>
    </w:rPr>
  </w:style>
  <w:style w:type="paragraph" w:styleId="af2">
    <w:name w:val="Normal (Web)"/>
    <w:basedOn w:val="a"/>
    <w:uiPriority w:val="99"/>
    <w:unhideWhenUsed/>
    <w:rsid w:val="00C94BE5"/>
    <w:pPr>
      <w:widowControl/>
      <w:suppressAutoHyphens w:val="0"/>
      <w:spacing w:before="100" w:beforeAutospacing="1" w:after="100" w:afterAutospacing="1"/>
    </w:pPr>
    <w:rPr>
      <w:sz w:val="24"/>
      <w:szCs w:val="24"/>
      <w:lang w:val="ru-RU" w:eastAsia="ru-RU"/>
    </w:rPr>
  </w:style>
  <w:style w:type="paragraph" w:customStyle="1" w:styleId="110">
    <w:name w:val="Заголовок 11"/>
    <w:basedOn w:val="a"/>
    <w:uiPriority w:val="1"/>
    <w:qFormat/>
    <w:rsid w:val="00C94BE5"/>
    <w:pPr>
      <w:suppressAutoHyphens w:val="0"/>
      <w:autoSpaceDE w:val="0"/>
      <w:autoSpaceDN w:val="0"/>
      <w:adjustRightInd w:val="0"/>
      <w:ind w:left="782"/>
      <w:outlineLvl w:val="0"/>
    </w:pPr>
    <w:rPr>
      <w:b/>
      <w:bCs/>
      <w:sz w:val="24"/>
      <w:szCs w:val="24"/>
      <w:lang w:val="ru-RU" w:eastAsia="ru-RU"/>
    </w:rPr>
  </w:style>
  <w:style w:type="character" w:customStyle="1" w:styleId="blk">
    <w:name w:val="blk"/>
    <w:rsid w:val="006621D8"/>
  </w:style>
  <w:style w:type="paragraph" w:styleId="af3">
    <w:name w:val="annotation text"/>
    <w:basedOn w:val="a"/>
    <w:link w:val="af4"/>
    <w:rsid w:val="0092027C"/>
  </w:style>
  <w:style w:type="character" w:customStyle="1" w:styleId="af4">
    <w:name w:val="Текст примечания Знак"/>
    <w:link w:val="af3"/>
    <w:rsid w:val="0092027C"/>
    <w:rPr>
      <w:rFonts w:eastAsia="Times New Roman"/>
      <w:lang w:val="en-US" w:eastAsia="ar-SA"/>
    </w:rPr>
  </w:style>
  <w:style w:type="character" w:styleId="af5">
    <w:name w:val="FollowedHyperlink"/>
    <w:rsid w:val="00CA264E"/>
    <w:rPr>
      <w:color w:val="954F72"/>
      <w:u w:val="single"/>
    </w:rPr>
  </w:style>
  <w:style w:type="character" w:styleId="af6">
    <w:name w:val="annotation reference"/>
    <w:rsid w:val="007812B3"/>
    <w:rPr>
      <w:sz w:val="16"/>
      <w:szCs w:val="16"/>
    </w:rPr>
  </w:style>
  <w:style w:type="paragraph" w:styleId="af7">
    <w:name w:val="annotation subject"/>
    <w:basedOn w:val="af3"/>
    <w:next w:val="af3"/>
    <w:link w:val="af8"/>
    <w:rsid w:val="007812B3"/>
    <w:rPr>
      <w:b/>
      <w:bCs/>
    </w:rPr>
  </w:style>
  <w:style w:type="character" w:customStyle="1" w:styleId="af8">
    <w:name w:val="Тема примечания Знак"/>
    <w:link w:val="af7"/>
    <w:rsid w:val="007812B3"/>
    <w:rPr>
      <w:rFonts w:eastAsia="Times New Roman"/>
      <w:b/>
      <w:bCs/>
      <w:lang w:val="en-US" w:eastAsia="ar-SA"/>
    </w:rPr>
  </w:style>
  <w:style w:type="character" w:customStyle="1" w:styleId="af0">
    <w:name w:val="Абзац списка Знак"/>
    <w:link w:val="af"/>
    <w:uiPriority w:val="34"/>
    <w:locked/>
    <w:rsid w:val="00CC5C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751">
      <w:bodyDiv w:val="1"/>
      <w:marLeft w:val="0"/>
      <w:marRight w:val="0"/>
      <w:marTop w:val="0"/>
      <w:marBottom w:val="0"/>
      <w:divBdr>
        <w:top w:val="none" w:sz="0" w:space="0" w:color="auto"/>
        <w:left w:val="none" w:sz="0" w:space="0" w:color="auto"/>
        <w:bottom w:val="none" w:sz="0" w:space="0" w:color="auto"/>
        <w:right w:val="none" w:sz="0" w:space="0" w:color="auto"/>
      </w:divBdr>
    </w:div>
    <w:div w:id="68307805">
      <w:bodyDiv w:val="1"/>
      <w:marLeft w:val="0"/>
      <w:marRight w:val="0"/>
      <w:marTop w:val="0"/>
      <w:marBottom w:val="0"/>
      <w:divBdr>
        <w:top w:val="none" w:sz="0" w:space="0" w:color="auto"/>
        <w:left w:val="none" w:sz="0" w:space="0" w:color="auto"/>
        <w:bottom w:val="none" w:sz="0" w:space="0" w:color="auto"/>
        <w:right w:val="none" w:sz="0" w:space="0" w:color="auto"/>
      </w:divBdr>
    </w:div>
    <w:div w:id="145586654">
      <w:bodyDiv w:val="1"/>
      <w:marLeft w:val="0"/>
      <w:marRight w:val="0"/>
      <w:marTop w:val="0"/>
      <w:marBottom w:val="0"/>
      <w:divBdr>
        <w:top w:val="none" w:sz="0" w:space="0" w:color="auto"/>
        <w:left w:val="none" w:sz="0" w:space="0" w:color="auto"/>
        <w:bottom w:val="none" w:sz="0" w:space="0" w:color="auto"/>
        <w:right w:val="none" w:sz="0" w:space="0" w:color="auto"/>
      </w:divBdr>
    </w:div>
    <w:div w:id="182478213">
      <w:bodyDiv w:val="1"/>
      <w:marLeft w:val="0"/>
      <w:marRight w:val="0"/>
      <w:marTop w:val="0"/>
      <w:marBottom w:val="0"/>
      <w:divBdr>
        <w:top w:val="none" w:sz="0" w:space="0" w:color="auto"/>
        <w:left w:val="none" w:sz="0" w:space="0" w:color="auto"/>
        <w:bottom w:val="none" w:sz="0" w:space="0" w:color="auto"/>
        <w:right w:val="none" w:sz="0" w:space="0" w:color="auto"/>
      </w:divBdr>
    </w:div>
    <w:div w:id="212081521">
      <w:bodyDiv w:val="1"/>
      <w:marLeft w:val="0"/>
      <w:marRight w:val="0"/>
      <w:marTop w:val="0"/>
      <w:marBottom w:val="0"/>
      <w:divBdr>
        <w:top w:val="none" w:sz="0" w:space="0" w:color="auto"/>
        <w:left w:val="none" w:sz="0" w:space="0" w:color="auto"/>
        <w:bottom w:val="none" w:sz="0" w:space="0" w:color="auto"/>
        <w:right w:val="none" w:sz="0" w:space="0" w:color="auto"/>
      </w:divBdr>
    </w:div>
    <w:div w:id="277953183">
      <w:bodyDiv w:val="1"/>
      <w:marLeft w:val="0"/>
      <w:marRight w:val="0"/>
      <w:marTop w:val="0"/>
      <w:marBottom w:val="0"/>
      <w:divBdr>
        <w:top w:val="none" w:sz="0" w:space="0" w:color="auto"/>
        <w:left w:val="none" w:sz="0" w:space="0" w:color="auto"/>
        <w:bottom w:val="none" w:sz="0" w:space="0" w:color="auto"/>
        <w:right w:val="none" w:sz="0" w:space="0" w:color="auto"/>
      </w:divBdr>
      <w:divsChild>
        <w:div w:id="431903510">
          <w:marLeft w:val="0"/>
          <w:marRight w:val="0"/>
          <w:marTop w:val="121"/>
          <w:marBottom w:val="0"/>
          <w:divBdr>
            <w:top w:val="none" w:sz="0" w:space="0" w:color="auto"/>
            <w:left w:val="none" w:sz="0" w:space="0" w:color="auto"/>
            <w:bottom w:val="none" w:sz="0" w:space="0" w:color="auto"/>
            <w:right w:val="none" w:sz="0" w:space="0" w:color="auto"/>
          </w:divBdr>
        </w:div>
      </w:divsChild>
    </w:div>
    <w:div w:id="303124780">
      <w:bodyDiv w:val="1"/>
      <w:marLeft w:val="0"/>
      <w:marRight w:val="0"/>
      <w:marTop w:val="0"/>
      <w:marBottom w:val="0"/>
      <w:divBdr>
        <w:top w:val="none" w:sz="0" w:space="0" w:color="auto"/>
        <w:left w:val="none" w:sz="0" w:space="0" w:color="auto"/>
        <w:bottom w:val="none" w:sz="0" w:space="0" w:color="auto"/>
        <w:right w:val="none" w:sz="0" w:space="0" w:color="auto"/>
      </w:divBdr>
    </w:div>
    <w:div w:id="380980710">
      <w:bodyDiv w:val="1"/>
      <w:marLeft w:val="0"/>
      <w:marRight w:val="0"/>
      <w:marTop w:val="0"/>
      <w:marBottom w:val="0"/>
      <w:divBdr>
        <w:top w:val="none" w:sz="0" w:space="0" w:color="auto"/>
        <w:left w:val="none" w:sz="0" w:space="0" w:color="auto"/>
        <w:bottom w:val="none" w:sz="0" w:space="0" w:color="auto"/>
        <w:right w:val="none" w:sz="0" w:space="0" w:color="auto"/>
      </w:divBdr>
    </w:div>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627125252">
      <w:bodyDiv w:val="1"/>
      <w:marLeft w:val="0"/>
      <w:marRight w:val="0"/>
      <w:marTop w:val="0"/>
      <w:marBottom w:val="0"/>
      <w:divBdr>
        <w:top w:val="none" w:sz="0" w:space="0" w:color="auto"/>
        <w:left w:val="none" w:sz="0" w:space="0" w:color="auto"/>
        <w:bottom w:val="none" w:sz="0" w:space="0" w:color="auto"/>
        <w:right w:val="none" w:sz="0" w:space="0" w:color="auto"/>
      </w:divBdr>
    </w:div>
    <w:div w:id="746536705">
      <w:bodyDiv w:val="1"/>
      <w:marLeft w:val="0"/>
      <w:marRight w:val="0"/>
      <w:marTop w:val="0"/>
      <w:marBottom w:val="0"/>
      <w:divBdr>
        <w:top w:val="none" w:sz="0" w:space="0" w:color="auto"/>
        <w:left w:val="none" w:sz="0" w:space="0" w:color="auto"/>
        <w:bottom w:val="none" w:sz="0" w:space="0" w:color="auto"/>
        <w:right w:val="none" w:sz="0" w:space="0" w:color="auto"/>
      </w:divBdr>
    </w:div>
    <w:div w:id="960646246">
      <w:bodyDiv w:val="1"/>
      <w:marLeft w:val="0"/>
      <w:marRight w:val="0"/>
      <w:marTop w:val="0"/>
      <w:marBottom w:val="0"/>
      <w:divBdr>
        <w:top w:val="none" w:sz="0" w:space="0" w:color="auto"/>
        <w:left w:val="none" w:sz="0" w:space="0" w:color="auto"/>
        <w:bottom w:val="none" w:sz="0" w:space="0" w:color="auto"/>
        <w:right w:val="none" w:sz="0" w:space="0" w:color="auto"/>
      </w:divBdr>
    </w:div>
    <w:div w:id="994143287">
      <w:bodyDiv w:val="1"/>
      <w:marLeft w:val="0"/>
      <w:marRight w:val="0"/>
      <w:marTop w:val="0"/>
      <w:marBottom w:val="0"/>
      <w:divBdr>
        <w:top w:val="none" w:sz="0" w:space="0" w:color="auto"/>
        <w:left w:val="none" w:sz="0" w:space="0" w:color="auto"/>
        <w:bottom w:val="none" w:sz="0" w:space="0" w:color="auto"/>
        <w:right w:val="none" w:sz="0" w:space="0" w:color="auto"/>
      </w:divBdr>
    </w:div>
    <w:div w:id="1056467193">
      <w:bodyDiv w:val="1"/>
      <w:marLeft w:val="0"/>
      <w:marRight w:val="0"/>
      <w:marTop w:val="0"/>
      <w:marBottom w:val="0"/>
      <w:divBdr>
        <w:top w:val="none" w:sz="0" w:space="0" w:color="auto"/>
        <w:left w:val="none" w:sz="0" w:space="0" w:color="auto"/>
        <w:bottom w:val="none" w:sz="0" w:space="0" w:color="auto"/>
        <w:right w:val="none" w:sz="0" w:space="0" w:color="auto"/>
      </w:divBdr>
      <w:divsChild>
        <w:div w:id="1738506074">
          <w:marLeft w:val="0"/>
          <w:marRight w:val="0"/>
          <w:marTop w:val="210"/>
          <w:marBottom w:val="0"/>
          <w:divBdr>
            <w:top w:val="none" w:sz="0" w:space="0" w:color="auto"/>
            <w:left w:val="none" w:sz="0" w:space="0" w:color="auto"/>
            <w:bottom w:val="none" w:sz="0" w:space="0" w:color="auto"/>
            <w:right w:val="none" w:sz="0" w:space="0" w:color="auto"/>
          </w:divBdr>
        </w:div>
      </w:divsChild>
    </w:div>
    <w:div w:id="1238784206">
      <w:bodyDiv w:val="1"/>
      <w:marLeft w:val="0"/>
      <w:marRight w:val="0"/>
      <w:marTop w:val="0"/>
      <w:marBottom w:val="0"/>
      <w:divBdr>
        <w:top w:val="none" w:sz="0" w:space="0" w:color="auto"/>
        <w:left w:val="none" w:sz="0" w:space="0" w:color="auto"/>
        <w:bottom w:val="none" w:sz="0" w:space="0" w:color="auto"/>
        <w:right w:val="none" w:sz="0" w:space="0" w:color="auto"/>
      </w:divBdr>
      <w:divsChild>
        <w:div w:id="158817849">
          <w:marLeft w:val="0"/>
          <w:marRight w:val="0"/>
          <w:marTop w:val="120"/>
          <w:marBottom w:val="0"/>
          <w:divBdr>
            <w:top w:val="none" w:sz="0" w:space="0" w:color="auto"/>
            <w:left w:val="none" w:sz="0" w:space="0" w:color="auto"/>
            <w:bottom w:val="none" w:sz="0" w:space="0" w:color="auto"/>
            <w:right w:val="none" w:sz="0" w:space="0" w:color="auto"/>
          </w:divBdr>
        </w:div>
        <w:div w:id="1019310213">
          <w:marLeft w:val="0"/>
          <w:marRight w:val="0"/>
          <w:marTop w:val="120"/>
          <w:marBottom w:val="0"/>
          <w:divBdr>
            <w:top w:val="none" w:sz="0" w:space="0" w:color="auto"/>
            <w:left w:val="none" w:sz="0" w:space="0" w:color="auto"/>
            <w:bottom w:val="none" w:sz="0" w:space="0" w:color="auto"/>
            <w:right w:val="none" w:sz="0" w:space="0" w:color="auto"/>
          </w:divBdr>
        </w:div>
        <w:div w:id="1117484359">
          <w:marLeft w:val="0"/>
          <w:marRight w:val="0"/>
          <w:marTop w:val="120"/>
          <w:marBottom w:val="0"/>
          <w:divBdr>
            <w:top w:val="none" w:sz="0" w:space="0" w:color="auto"/>
            <w:left w:val="none" w:sz="0" w:space="0" w:color="auto"/>
            <w:bottom w:val="none" w:sz="0" w:space="0" w:color="auto"/>
            <w:right w:val="none" w:sz="0" w:space="0" w:color="auto"/>
          </w:divBdr>
        </w:div>
        <w:div w:id="1616134831">
          <w:marLeft w:val="0"/>
          <w:marRight w:val="0"/>
          <w:marTop w:val="120"/>
          <w:marBottom w:val="0"/>
          <w:divBdr>
            <w:top w:val="none" w:sz="0" w:space="0" w:color="auto"/>
            <w:left w:val="none" w:sz="0" w:space="0" w:color="auto"/>
            <w:bottom w:val="none" w:sz="0" w:space="0" w:color="auto"/>
            <w:right w:val="none" w:sz="0" w:space="0" w:color="auto"/>
          </w:divBdr>
        </w:div>
      </w:divsChild>
    </w:div>
    <w:div w:id="1239360131">
      <w:bodyDiv w:val="1"/>
      <w:marLeft w:val="0"/>
      <w:marRight w:val="0"/>
      <w:marTop w:val="0"/>
      <w:marBottom w:val="0"/>
      <w:divBdr>
        <w:top w:val="none" w:sz="0" w:space="0" w:color="auto"/>
        <w:left w:val="none" w:sz="0" w:space="0" w:color="auto"/>
        <w:bottom w:val="none" w:sz="0" w:space="0" w:color="auto"/>
        <w:right w:val="none" w:sz="0" w:space="0" w:color="auto"/>
      </w:divBdr>
    </w:div>
    <w:div w:id="1318538324">
      <w:bodyDiv w:val="1"/>
      <w:marLeft w:val="0"/>
      <w:marRight w:val="0"/>
      <w:marTop w:val="0"/>
      <w:marBottom w:val="0"/>
      <w:divBdr>
        <w:top w:val="none" w:sz="0" w:space="0" w:color="auto"/>
        <w:left w:val="none" w:sz="0" w:space="0" w:color="auto"/>
        <w:bottom w:val="none" w:sz="0" w:space="0" w:color="auto"/>
        <w:right w:val="none" w:sz="0" w:space="0" w:color="auto"/>
      </w:divBdr>
    </w:div>
    <w:div w:id="1426464749">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687096170">
      <w:bodyDiv w:val="1"/>
      <w:marLeft w:val="0"/>
      <w:marRight w:val="0"/>
      <w:marTop w:val="0"/>
      <w:marBottom w:val="0"/>
      <w:divBdr>
        <w:top w:val="none" w:sz="0" w:space="0" w:color="auto"/>
        <w:left w:val="none" w:sz="0" w:space="0" w:color="auto"/>
        <w:bottom w:val="none" w:sz="0" w:space="0" w:color="auto"/>
        <w:right w:val="none" w:sz="0" w:space="0" w:color="auto"/>
      </w:divBdr>
    </w:div>
    <w:div w:id="19622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yperlink" Target="mailto:Escrow_Sberbank@sberban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2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40E074A75F56FE2D596F4E3B408ED30AA12075409A9AEF3D60BCA94A1843847CA9F8309455E6B5BgE1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7803/57da6efc7ca337d428cf526d01e70925ce5bdcb0/" TargetMode="External"/><Relationship Id="rId5" Type="http://schemas.openxmlformats.org/officeDocument/2006/relationships/webSettings" Target="webSettings.xml"/><Relationship Id="rId15" Type="http://schemas.openxmlformats.org/officeDocument/2006/relationships/hyperlink" Target="http://www.consultant.ru/document/cons_doc_LAW_336791/" TargetMode="External"/><Relationship Id="rId10" Type="http://schemas.openxmlformats.org/officeDocument/2006/relationships/hyperlink" Target="http://www.&#1085;&#1072;&#1096;.&#1076;&#1086;&#1084;.&#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oe-pole.ru" TargetMode="External"/><Relationship Id="rId14"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B4DF-570E-4F98-A4FC-5F29BD76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8595</Words>
  <Characters>48994</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N 60</vt:lpstr>
      <vt:lpstr>Договор N 60</vt:lpstr>
    </vt:vector>
  </TitlesOfParts>
  <Company>PKP-NIKS</Company>
  <LinksUpToDate>false</LinksUpToDate>
  <CharactersWithSpaces>57475</CharactersWithSpaces>
  <SharedDoc>false</SharedDoc>
  <HLinks>
    <vt:vector size="54" baseType="variant">
      <vt:variant>
        <vt:i4>2097214</vt:i4>
      </vt:variant>
      <vt:variant>
        <vt:i4>24</vt:i4>
      </vt:variant>
      <vt:variant>
        <vt:i4>0</vt:i4>
      </vt:variant>
      <vt:variant>
        <vt:i4>5</vt:i4>
      </vt:variant>
      <vt:variant>
        <vt:lpwstr>consultantplus://offline/ref=440E074A75F56FE2D596F4E3B408ED30AA12075409A9AEF3D60BCA94A1843847CA9F8309455E6B5BgE1EI</vt:lpwstr>
      </vt:variant>
      <vt:variant>
        <vt:lpwstr/>
      </vt:variant>
      <vt:variant>
        <vt:i4>6881306</vt:i4>
      </vt:variant>
      <vt:variant>
        <vt:i4>21</vt:i4>
      </vt:variant>
      <vt:variant>
        <vt:i4>0</vt:i4>
      </vt:variant>
      <vt:variant>
        <vt:i4>5</vt:i4>
      </vt:variant>
      <vt:variant>
        <vt:lpwstr>http://www.consultant.ru/document/cons_doc_LAW_336791/</vt:lpwstr>
      </vt:variant>
      <vt:variant>
        <vt:lpwstr>dst0</vt:lpwstr>
      </vt:variant>
      <vt:variant>
        <vt:i4>983054</vt:i4>
      </vt:variant>
      <vt:variant>
        <vt:i4>18</vt:i4>
      </vt:variant>
      <vt:variant>
        <vt:i4>0</vt:i4>
      </vt:variant>
      <vt:variant>
        <vt:i4>5</vt:i4>
      </vt:variant>
      <vt:variant>
        <vt:lpwstr>mailto:Escrow_Sberbank@sberbank.ru</vt:lpwstr>
      </vt:variant>
      <vt:variant>
        <vt:lpwstr/>
      </vt:variant>
      <vt:variant>
        <vt:i4>983054</vt:i4>
      </vt:variant>
      <vt:variant>
        <vt:i4>15</vt:i4>
      </vt:variant>
      <vt:variant>
        <vt:i4>0</vt:i4>
      </vt:variant>
      <vt:variant>
        <vt:i4>5</vt:i4>
      </vt:variant>
      <vt:variant>
        <vt:lpwstr>mailto:Escrow_Sberbank@sberbank.ru</vt:lpwstr>
      </vt:variant>
      <vt:variant>
        <vt:lpwstr/>
      </vt:variant>
      <vt:variant>
        <vt:i4>7012382</vt:i4>
      </vt:variant>
      <vt:variant>
        <vt:i4>12</vt:i4>
      </vt:variant>
      <vt:variant>
        <vt:i4>0</vt:i4>
      </vt:variant>
      <vt:variant>
        <vt:i4>5</vt:i4>
      </vt:variant>
      <vt:variant>
        <vt:lpwstr>http://www.consultant.ru/document/cons_doc_LAW_304293/</vt:lpwstr>
      </vt:variant>
      <vt:variant>
        <vt:lpwstr>dst0</vt:lpwstr>
      </vt:variant>
      <vt:variant>
        <vt:i4>3407941</vt:i4>
      </vt:variant>
      <vt:variant>
        <vt:i4>9</vt:i4>
      </vt:variant>
      <vt:variant>
        <vt:i4>0</vt:i4>
      </vt:variant>
      <vt:variant>
        <vt:i4>5</vt:i4>
      </vt:variant>
      <vt:variant>
        <vt:lpwstr>http://www.consultant.ru/document/cons_doc_LAW_327803/57da6efc7ca337d428cf526d01e70925ce5bdcb0/</vt:lpwstr>
      </vt:variant>
      <vt:variant>
        <vt:lpwstr>dst100612</vt:lpwstr>
      </vt:variant>
      <vt:variant>
        <vt:i4>70845466</vt:i4>
      </vt:variant>
      <vt:variant>
        <vt:i4>6</vt:i4>
      </vt:variant>
      <vt:variant>
        <vt:i4>0</vt:i4>
      </vt:variant>
      <vt:variant>
        <vt:i4>5</vt:i4>
      </vt:variant>
      <vt:variant>
        <vt:lpwstr>http://www.наш.дом.рф/</vt:lpwstr>
      </vt:variant>
      <vt:variant>
        <vt:lpwstr/>
      </vt:variant>
      <vt:variant>
        <vt:i4>6225950</vt:i4>
      </vt:variant>
      <vt:variant>
        <vt:i4>3</vt:i4>
      </vt:variant>
      <vt:variant>
        <vt:i4>0</vt:i4>
      </vt:variant>
      <vt:variant>
        <vt:i4>5</vt:i4>
      </vt:variant>
      <vt:variant>
        <vt:lpwstr>http://www.aloe-pole.ru/</vt:lpwstr>
      </vt:variant>
      <vt:variant>
        <vt:lpwstr/>
      </vt:variant>
      <vt:variant>
        <vt:i4>70845466</vt:i4>
      </vt:variant>
      <vt:variant>
        <vt:i4>0</vt:i4>
      </vt:variant>
      <vt:variant>
        <vt:i4>0</vt:i4>
      </vt:variant>
      <vt:variant>
        <vt:i4>5</vt:i4>
      </vt:variant>
      <vt:variant>
        <vt:lpwstr>http://www.наш.дом.рф/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creator>Nariznyak</dc:creator>
  <cp:lastModifiedBy>Microsoft Office User</cp:lastModifiedBy>
  <cp:revision>3</cp:revision>
  <cp:lastPrinted>2022-04-06T05:42:00Z</cp:lastPrinted>
  <dcterms:created xsi:type="dcterms:W3CDTF">2022-04-06T09:07:00Z</dcterms:created>
  <dcterms:modified xsi:type="dcterms:W3CDTF">2022-04-06T09:07:00Z</dcterms:modified>
</cp:coreProperties>
</file>